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311D" w:rsidRPr="00636660" w:rsidRDefault="00BD311D" w:rsidP="00BD311D">
      <w:pPr>
        <w:jc w:val="center"/>
      </w:pPr>
      <w:r w:rsidRPr="00636660">
        <w:t>ГОСУДАРСТВЕННОЕ БЮДЖЕТНОЕ ПРОФЕССИОНАЛЬНОЕ</w:t>
      </w:r>
    </w:p>
    <w:p w:rsidR="00BD311D" w:rsidRPr="00636660" w:rsidRDefault="00BD311D" w:rsidP="00BD311D">
      <w:pPr>
        <w:jc w:val="center"/>
      </w:pPr>
      <w:r w:rsidRPr="00636660">
        <w:t>ОБРАЗОВАТЕЛЬНОЕ УЧРЕЖДЕНИЕ ИРКУТСКОЙ ОБЛАСТИ</w:t>
      </w:r>
    </w:p>
    <w:p w:rsidR="00BD311D" w:rsidRPr="00636660" w:rsidRDefault="00BD311D" w:rsidP="00BD311D">
      <w:pPr>
        <w:jc w:val="center"/>
      </w:pPr>
      <w:r w:rsidRPr="00636660">
        <w:t>«ЗИМИНСКИЙ ЖЕЛЕЗНОДОРОЖНЫЙ ТЕХНИКУМ»</w:t>
      </w:r>
    </w:p>
    <w:p w:rsidR="00BD311D" w:rsidRPr="00A97F1A" w:rsidRDefault="00BD311D" w:rsidP="00BD31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BD311D" w:rsidRPr="00A97F1A" w:rsidRDefault="00BD311D" w:rsidP="00BD311D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BD311D" w:rsidRPr="00A97F1A" w:rsidRDefault="00BD311D" w:rsidP="00BD311D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BD311D" w:rsidRPr="00A97F1A" w:rsidRDefault="00BD311D" w:rsidP="00BD311D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BD311D" w:rsidRPr="00A97F1A" w:rsidRDefault="00BD311D" w:rsidP="00BD311D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BD311D" w:rsidRPr="00A97F1A" w:rsidRDefault="00BD311D" w:rsidP="00BD311D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BD311D" w:rsidRPr="00A97F1A" w:rsidRDefault="00BD311D" w:rsidP="00BD311D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BD311D" w:rsidRPr="00A97F1A" w:rsidRDefault="00BD311D" w:rsidP="00BD311D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BD311D" w:rsidRPr="00A97F1A" w:rsidRDefault="00BD311D" w:rsidP="00BD311D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BD311D" w:rsidRPr="00A97F1A" w:rsidRDefault="00BD311D" w:rsidP="00BD311D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BD311D" w:rsidRPr="00A97F1A" w:rsidRDefault="00BD311D" w:rsidP="00BD311D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BD311D" w:rsidRPr="00A97F1A" w:rsidRDefault="00BD311D" w:rsidP="00BD311D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BD311D" w:rsidRPr="00A97F1A" w:rsidRDefault="00BD311D" w:rsidP="00BD311D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BD311D" w:rsidRPr="00A97F1A" w:rsidRDefault="00636660" w:rsidP="00BD311D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  <w:r>
        <w:rPr>
          <w:b/>
          <w:bCs/>
          <w:caps/>
        </w:rPr>
        <w:t xml:space="preserve">АДАПТИРОВАННАЯ </w:t>
      </w:r>
      <w:r w:rsidR="00BD311D" w:rsidRPr="00A97F1A">
        <w:rPr>
          <w:b/>
          <w:bCs/>
          <w:caps/>
        </w:rPr>
        <w:t>Рабочая ПРОГРАММа УЧЕБНОЙ ДИСЦИПЛИНЫ</w:t>
      </w:r>
    </w:p>
    <w:p w:rsidR="00BD311D" w:rsidRPr="00752B82" w:rsidRDefault="002E4637" w:rsidP="00BD311D">
      <w:pPr>
        <w:tabs>
          <w:tab w:val="left" w:pos="284"/>
        </w:tabs>
        <w:autoSpaceDE w:val="0"/>
        <w:autoSpaceDN w:val="0"/>
        <w:adjustRightInd w:val="0"/>
        <w:ind w:firstLine="567"/>
        <w:jc w:val="center"/>
        <w:rPr>
          <w:rFonts w:eastAsiaTheme="minorHAnsi"/>
          <w:b/>
          <w:bCs/>
          <w:iCs/>
          <w:lang w:eastAsia="en-US"/>
        </w:rPr>
      </w:pPr>
      <w:r w:rsidRPr="00752B82">
        <w:rPr>
          <w:rFonts w:eastAsiaTheme="minorHAnsi"/>
          <w:b/>
          <w:bCs/>
          <w:iCs/>
          <w:lang w:eastAsia="en-US"/>
        </w:rPr>
        <w:t xml:space="preserve">ОП.01 </w:t>
      </w:r>
      <w:r w:rsidR="00BD311D" w:rsidRPr="00752B82">
        <w:rPr>
          <w:rFonts w:eastAsiaTheme="minorHAnsi"/>
          <w:b/>
          <w:bCs/>
          <w:iCs/>
          <w:lang w:eastAsia="en-US"/>
        </w:rPr>
        <w:t>Основы микробиологии, физиологии питания, санитарии и гигиены</w:t>
      </w:r>
    </w:p>
    <w:p w:rsidR="00636660" w:rsidRDefault="00636660" w:rsidP="00636660">
      <w:pPr>
        <w:keepNext/>
        <w:keepLines/>
        <w:widowControl w:val="0"/>
        <w:suppressAutoHyphens/>
        <w:autoSpaceDE w:val="0"/>
        <w:autoSpaceDN w:val="0"/>
        <w:adjustRightInd w:val="0"/>
        <w:jc w:val="center"/>
      </w:pPr>
      <w:r w:rsidRPr="00780102">
        <w:t xml:space="preserve">адаптированной </w:t>
      </w:r>
      <w:r>
        <w:t xml:space="preserve">основной </w:t>
      </w:r>
      <w:r w:rsidRPr="00780102">
        <w:rPr>
          <w:bCs/>
        </w:rPr>
        <w:t>образовательной программы профессионального обучения</w:t>
      </w:r>
    </w:p>
    <w:p w:rsidR="00BD311D" w:rsidRPr="00A97F1A" w:rsidRDefault="00636660" w:rsidP="00636660">
      <w:pPr>
        <w:keepNext/>
        <w:keepLines/>
        <w:widowControl w:val="0"/>
        <w:suppressAutoHyphens/>
        <w:autoSpaceDE w:val="0"/>
        <w:autoSpaceDN w:val="0"/>
        <w:adjustRightInd w:val="0"/>
        <w:jc w:val="center"/>
        <w:rPr>
          <w:b/>
        </w:rPr>
      </w:pPr>
      <w:r w:rsidRPr="009132D2">
        <w:t>по профессии</w:t>
      </w:r>
      <w:r>
        <w:rPr>
          <w:b/>
        </w:rPr>
        <w:t xml:space="preserve"> </w:t>
      </w:r>
      <w:r w:rsidR="00BD311D" w:rsidRPr="00A97F1A">
        <w:rPr>
          <w:b/>
        </w:rPr>
        <w:t>16675 Повар</w:t>
      </w:r>
    </w:p>
    <w:p w:rsidR="00BD311D" w:rsidRPr="00A97F1A" w:rsidRDefault="00BD311D" w:rsidP="00BD311D">
      <w:pPr>
        <w:pStyle w:val="a4"/>
        <w:spacing w:after="0"/>
        <w:ind w:left="2268"/>
        <w:jc w:val="both"/>
      </w:pPr>
    </w:p>
    <w:p w:rsidR="00BD311D" w:rsidRPr="00A97F1A" w:rsidRDefault="00BD311D" w:rsidP="00BD3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BD311D" w:rsidRPr="00A97F1A" w:rsidRDefault="00BD311D" w:rsidP="00BD3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BD311D" w:rsidRPr="00A97F1A" w:rsidRDefault="00BD311D" w:rsidP="00BD3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BD311D" w:rsidRPr="00A97F1A" w:rsidRDefault="00BD311D" w:rsidP="00BD3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BD311D" w:rsidRPr="00A97F1A" w:rsidRDefault="00BD311D" w:rsidP="00BD3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BD311D" w:rsidRPr="00A97F1A" w:rsidRDefault="00BD311D" w:rsidP="00BD3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BD311D" w:rsidRPr="00A97F1A" w:rsidRDefault="00BD311D" w:rsidP="00BD3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BD311D" w:rsidRPr="00A97F1A" w:rsidRDefault="00BD311D" w:rsidP="00BD3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BD311D" w:rsidRPr="00A97F1A" w:rsidRDefault="00BD311D" w:rsidP="00BD311D">
      <w:pPr>
        <w:pStyle w:val="a4"/>
        <w:spacing w:after="0"/>
        <w:ind w:left="2268"/>
        <w:jc w:val="both"/>
      </w:pPr>
    </w:p>
    <w:tbl>
      <w:tblPr>
        <w:tblW w:w="9639" w:type="dxa"/>
        <w:tblInd w:w="534" w:type="dxa"/>
        <w:tblLook w:val="04A0" w:firstRow="1" w:lastRow="0" w:firstColumn="1" w:lastColumn="0" w:noHBand="0" w:noVBand="1"/>
      </w:tblPr>
      <w:tblGrid>
        <w:gridCol w:w="4536"/>
        <w:gridCol w:w="5103"/>
      </w:tblGrid>
      <w:tr w:rsidR="00BD311D" w:rsidRPr="00A97F1A" w:rsidTr="0065421C">
        <w:tc>
          <w:tcPr>
            <w:tcW w:w="4536" w:type="dxa"/>
          </w:tcPr>
          <w:p w:rsidR="00BD311D" w:rsidRPr="00A97F1A" w:rsidRDefault="00BD311D" w:rsidP="001A167D">
            <w:pPr>
              <w:pStyle w:val="a4"/>
              <w:spacing w:after="0"/>
              <w:jc w:val="both"/>
            </w:pPr>
          </w:p>
        </w:tc>
        <w:tc>
          <w:tcPr>
            <w:tcW w:w="5103" w:type="dxa"/>
          </w:tcPr>
          <w:p w:rsidR="00BD311D" w:rsidRPr="00A97F1A" w:rsidRDefault="00BD311D" w:rsidP="0065421C">
            <w:pPr>
              <w:pStyle w:val="a4"/>
              <w:spacing w:after="0"/>
              <w:ind w:left="92"/>
            </w:pPr>
            <w:r w:rsidRPr="00A97F1A">
              <w:t xml:space="preserve">Квалификация: Повар 2 разряд </w:t>
            </w:r>
          </w:p>
          <w:p w:rsidR="00BD311D" w:rsidRPr="00A97F1A" w:rsidRDefault="00BD311D" w:rsidP="0065421C">
            <w:pPr>
              <w:ind w:left="92"/>
            </w:pPr>
            <w:r w:rsidRPr="00A97F1A">
              <w:t>Форма обучения</w:t>
            </w:r>
            <w:r w:rsidR="00636660">
              <w:t>:</w:t>
            </w:r>
            <w:r w:rsidRPr="00A97F1A">
              <w:t xml:space="preserve"> очная</w:t>
            </w:r>
          </w:p>
          <w:p w:rsidR="00BD311D" w:rsidRPr="00A97F1A" w:rsidRDefault="00636660" w:rsidP="00636660">
            <w:pPr>
              <w:ind w:left="92"/>
            </w:pPr>
            <w:r>
              <w:t>Срок освоения: 1 год 10 месяцев</w:t>
            </w:r>
            <w:r w:rsidR="0065421C" w:rsidRPr="00A97F1A">
              <w:t xml:space="preserve"> </w:t>
            </w:r>
            <w:r>
              <w:t>н</w:t>
            </w:r>
            <w:r w:rsidR="00BD311D" w:rsidRPr="00A97F1A">
              <w:t xml:space="preserve">а базе специального (коррекционного) </w:t>
            </w:r>
            <w:r w:rsidR="0065421C" w:rsidRPr="00A97F1A">
              <w:t xml:space="preserve">  </w:t>
            </w:r>
            <w:r w:rsidR="00BD311D" w:rsidRPr="00A97F1A">
              <w:t xml:space="preserve">образования </w:t>
            </w:r>
          </w:p>
        </w:tc>
      </w:tr>
    </w:tbl>
    <w:p w:rsidR="00BD311D" w:rsidRPr="00A97F1A" w:rsidRDefault="00BD311D" w:rsidP="00BD311D">
      <w:pPr>
        <w:pStyle w:val="a4"/>
        <w:ind w:left="2268"/>
        <w:jc w:val="both"/>
      </w:pPr>
    </w:p>
    <w:p w:rsidR="00BD311D" w:rsidRPr="00A97F1A" w:rsidRDefault="00BD311D" w:rsidP="00BD311D">
      <w:pPr>
        <w:pStyle w:val="a4"/>
        <w:ind w:left="2268"/>
        <w:jc w:val="both"/>
      </w:pPr>
    </w:p>
    <w:p w:rsidR="00BD311D" w:rsidRPr="00A97F1A" w:rsidRDefault="00BD311D" w:rsidP="00BD311D">
      <w:pPr>
        <w:ind w:left="4680" w:hanging="994"/>
        <w:jc w:val="both"/>
      </w:pPr>
    </w:p>
    <w:p w:rsidR="00BD311D" w:rsidRPr="00A97F1A" w:rsidRDefault="00BD311D" w:rsidP="00BD311D">
      <w:pPr>
        <w:jc w:val="both"/>
      </w:pPr>
      <w:r w:rsidRPr="00A97F1A">
        <w:t xml:space="preserve">                              </w:t>
      </w:r>
    </w:p>
    <w:p w:rsidR="00BD311D" w:rsidRPr="00A97F1A" w:rsidRDefault="00BD311D" w:rsidP="00BD311D">
      <w:pPr>
        <w:ind w:left="2694"/>
        <w:jc w:val="both"/>
      </w:pPr>
    </w:p>
    <w:p w:rsidR="00BD311D" w:rsidRPr="00A97F1A" w:rsidRDefault="00BD311D" w:rsidP="00BD311D">
      <w:pPr>
        <w:ind w:left="2694"/>
        <w:jc w:val="both"/>
      </w:pPr>
    </w:p>
    <w:p w:rsidR="00BD311D" w:rsidRPr="00A97F1A" w:rsidRDefault="00BD311D" w:rsidP="00BD311D">
      <w:pPr>
        <w:ind w:left="2694"/>
        <w:jc w:val="both"/>
      </w:pPr>
    </w:p>
    <w:p w:rsidR="00BD311D" w:rsidRPr="00A97F1A" w:rsidRDefault="00BD311D" w:rsidP="00BD311D">
      <w:pPr>
        <w:ind w:left="2694"/>
        <w:jc w:val="both"/>
      </w:pPr>
    </w:p>
    <w:p w:rsidR="00BD311D" w:rsidRPr="00A97F1A" w:rsidRDefault="00BD311D" w:rsidP="00BD311D">
      <w:pPr>
        <w:ind w:left="2694"/>
        <w:jc w:val="both"/>
      </w:pPr>
    </w:p>
    <w:p w:rsidR="00BD311D" w:rsidRPr="00A97F1A" w:rsidRDefault="00BD311D" w:rsidP="00BD311D">
      <w:pPr>
        <w:ind w:left="2694"/>
        <w:jc w:val="both"/>
      </w:pPr>
    </w:p>
    <w:p w:rsidR="00BD311D" w:rsidRPr="00636660" w:rsidRDefault="004E6058" w:rsidP="00BD311D">
      <w:pPr>
        <w:jc w:val="center"/>
      </w:pPr>
      <w:r w:rsidRPr="00636660">
        <w:t>Зима</w:t>
      </w:r>
      <w:r w:rsidR="00636660">
        <w:t>,</w:t>
      </w:r>
      <w:r w:rsidRPr="00636660">
        <w:t xml:space="preserve"> </w:t>
      </w:r>
      <w:r w:rsidR="00BD311D" w:rsidRPr="00636660">
        <w:t>20</w:t>
      </w:r>
      <w:r w:rsidRPr="00636660">
        <w:t>22</w:t>
      </w:r>
    </w:p>
    <w:p w:rsidR="00BD311D" w:rsidRPr="00A97F1A" w:rsidRDefault="00BD311D" w:rsidP="00BD311D">
      <w:pPr>
        <w:jc w:val="center"/>
        <w:rPr>
          <w:b/>
        </w:rPr>
      </w:pPr>
    </w:p>
    <w:p w:rsidR="00BD311D" w:rsidRPr="00A97F1A" w:rsidRDefault="00BD311D" w:rsidP="00BD311D">
      <w:pPr>
        <w:jc w:val="center"/>
        <w:rPr>
          <w:b/>
        </w:rPr>
      </w:pPr>
    </w:p>
    <w:p w:rsidR="00BD311D" w:rsidRPr="00A97F1A" w:rsidRDefault="00BD311D" w:rsidP="00BD311D">
      <w:pPr>
        <w:jc w:val="center"/>
        <w:rPr>
          <w:b/>
        </w:rPr>
      </w:pPr>
    </w:p>
    <w:p w:rsidR="00BD311D" w:rsidRPr="00A97F1A" w:rsidRDefault="00BD311D" w:rsidP="00BD311D">
      <w:pPr>
        <w:jc w:val="center"/>
        <w:rPr>
          <w:b/>
        </w:rPr>
      </w:pPr>
    </w:p>
    <w:p w:rsidR="00BD311D" w:rsidRPr="00A97F1A" w:rsidRDefault="00BD311D" w:rsidP="00BD311D">
      <w:pPr>
        <w:jc w:val="center"/>
        <w:rPr>
          <w:b/>
        </w:rPr>
      </w:pPr>
    </w:p>
    <w:p w:rsidR="00636660" w:rsidRDefault="00636660" w:rsidP="005E02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636660" w:rsidRPr="003202E6" w:rsidRDefault="00636660" w:rsidP="00636660">
      <w:pPr>
        <w:ind w:right="20" w:firstLine="720"/>
        <w:jc w:val="both"/>
      </w:pPr>
      <w:r w:rsidRPr="003202E6">
        <w:lastRenderedPageBreak/>
        <w:t xml:space="preserve">Адаптированная рабочая  программа </w:t>
      </w:r>
      <w:r>
        <w:t>общепрофессиональной дисциплины ОП.01 Основы</w:t>
      </w:r>
      <w:r w:rsidR="008F5536">
        <w:t xml:space="preserve"> микробиологии, физиологии пита</w:t>
      </w:r>
      <w:r>
        <w:t xml:space="preserve">ния, </w:t>
      </w:r>
      <w:r w:rsidR="008F5536">
        <w:t>санитарии и гигиены</w:t>
      </w:r>
      <w:r>
        <w:t xml:space="preserve"> </w:t>
      </w:r>
      <w:r w:rsidRPr="003202E6">
        <w:t xml:space="preserve">по профессии 16675 Повар  составлена с учетом требований Федерального государственного образовательного стандарта среднего профессионального образования   по профессии  43.01.09 Повар, кондитер. </w:t>
      </w:r>
    </w:p>
    <w:p w:rsidR="00636660" w:rsidRPr="003202E6" w:rsidRDefault="00636660" w:rsidP="00636660">
      <w:pPr>
        <w:ind w:right="20" w:firstLine="720"/>
        <w:jc w:val="both"/>
      </w:pPr>
      <w:r w:rsidRPr="003202E6">
        <w:rPr>
          <w:color w:val="000000"/>
        </w:rPr>
        <w:t xml:space="preserve">Рабочая программа адаптирована </w:t>
      </w:r>
      <w:r w:rsidRPr="003202E6">
        <w:t xml:space="preserve">для профессиональной подготовки лиц, не имеющих основного общего образования, обучающихся с ограниченными возможностями здоровья  без получения среднего общего образования сроком обучения  1год 10мес, методических </w:t>
      </w:r>
      <w:r w:rsidRPr="003202E6">
        <w:rPr>
          <w:spacing w:val="-1"/>
        </w:rPr>
        <w:t xml:space="preserve">рекомендаций по </w:t>
      </w:r>
      <w:r>
        <w:rPr>
          <w:spacing w:val="-1"/>
        </w:rPr>
        <w:t xml:space="preserve">профессиональному </w:t>
      </w:r>
      <w:r w:rsidRPr="003202E6">
        <w:rPr>
          <w:spacing w:val="-1"/>
        </w:rPr>
        <w:t xml:space="preserve">обучению, воспитанию детей с ОВЗ с </w:t>
      </w:r>
      <w:r w:rsidRPr="003202E6">
        <w:t>учетом их психофизических особенностей.</w:t>
      </w:r>
    </w:p>
    <w:p w:rsidR="00636660" w:rsidRDefault="00636660" w:rsidP="005E02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8F5536" w:rsidRDefault="008F5536" w:rsidP="005E02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8F5536" w:rsidRDefault="008F5536" w:rsidP="005E02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8F5536" w:rsidRDefault="008F5536" w:rsidP="005E02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552AD3" w:rsidRDefault="00552AD3" w:rsidP="005E02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552AD3" w:rsidRDefault="00552AD3" w:rsidP="005E02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552AD3" w:rsidRDefault="00552AD3" w:rsidP="005E02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8B7987" w:rsidRDefault="008B7987" w:rsidP="005E02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552AD3" w:rsidRDefault="00552AD3" w:rsidP="005E02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5E0273" w:rsidRDefault="008B7987" w:rsidP="005E02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u w:val="single"/>
        </w:rPr>
      </w:pPr>
      <w:r>
        <w:rPr>
          <w:b/>
        </w:rPr>
        <w:t>Разработчик</w:t>
      </w:r>
      <w:r w:rsidR="005E0273" w:rsidRPr="005E0273">
        <w:rPr>
          <w:b/>
        </w:rPr>
        <w:t>:</w:t>
      </w:r>
      <w:r w:rsidR="005E0273">
        <w:rPr>
          <w:b/>
        </w:rPr>
        <w:t xml:space="preserve"> </w:t>
      </w:r>
      <w:r w:rsidR="005E0273">
        <w:rPr>
          <w:u w:val="single"/>
        </w:rPr>
        <w:t>Котков Илья Андреевич</w:t>
      </w:r>
      <w:r w:rsidR="005E0273" w:rsidRPr="006F4826">
        <w:rPr>
          <w:u w:val="single"/>
        </w:rPr>
        <w:t xml:space="preserve">, </w:t>
      </w:r>
      <w:r w:rsidR="008F5536">
        <w:rPr>
          <w:u w:val="single"/>
        </w:rPr>
        <w:t>преподаватель ГБПОУ ИО «</w:t>
      </w:r>
      <w:proofErr w:type="spellStart"/>
      <w:r w:rsidR="008F5536">
        <w:rPr>
          <w:u w:val="single"/>
        </w:rPr>
        <w:t>Зиминский</w:t>
      </w:r>
      <w:proofErr w:type="spellEnd"/>
      <w:r w:rsidR="008F5536">
        <w:rPr>
          <w:u w:val="single"/>
        </w:rPr>
        <w:t xml:space="preserve"> железнодорожный техникум»</w:t>
      </w:r>
    </w:p>
    <w:p w:rsidR="00BD311D" w:rsidRPr="00A97F1A" w:rsidRDefault="00BD311D" w:rsidP="00BD311D">
      <w:pPr>
        <w:jc w:val="both"/>
      </w:pPr>
    </w:p>
    <w:p w:rsidR="00BD311D" w:rsidRPr="00A97F1A" w:rsidRDefault="00BD311D" w:rsidP="00BD311D">
      <w:pPr>
        <w:jc w:val="both"/>
      </w:pPr>
    </w:p>
    <w:p w:rsidR="00BD311D" w:rsidRPr="00A97F1A" w:rsidRDefault="00BD311D" w:rsidP="00BD311D">
      <w:pPr>
        <w:jc w:val="both"/>
      </w:pPr>
    </w:p>
    <w:p w:rsidR="00BD311D" w:rsidRPr="00A97F1A" w:rsidRDefault="00BD311D" w:rsidP="00BD311D">
      <w:pPr>
        <w:jc w:val="both"/>
      </w:pPr>
    </w:p>
    <w:p w:rsidR="00BD311D" w:rsidRDefault="00BD311D" w:rsidP="00BD311D">
      <w:pPr>
        <w:keepNext/>
        <w:keepLines/>
        <w:widowControl w:val="0"/>
        <w:tabs>
          <w:tab w:val="left" w:pos="0"/>
        </w:tabs>
        <w:suppressAutoHyphens/>
        <w:ind w:firstLine="1440"/>
        <w:rPr>
          <w:i/>
          <w:iCs/>
          <w:highlight w:val="yellow"/>
          <w:vertAlign w:val="superscript"/>
        </w:rPr>
      </w:pPr>
    </w:p>
    <w:p w:rsidR="00752B82" w:rsidRDefault="00752B82" w:rsidP="00BD311D">
      <w:pPr>
        <w:keepNext/>
        <w:keepLines/>
        <w:widowControl w:val="0"/>
        <w:tabs>
          <w:tab w:val="left" w:pos="0"/>
        </w:tabs>
        <w:suppressAutoHyphens/>
        <w:ind w:firstLine="1440"/>
        <w:rPr>
          <w:i/>
          <w:iCs/>
          <w:highlight w:val="yellow"/>
          <w:vertAlign w:val="superscript"/>
        </w:rPr>
      </w:pPr>
    </w:p>
    <w:p w:rsidR="00752B82" w:rsidRDefault="00752B82" w:rsidP="00BD311D">
      <w:pPr>
        <w:keepNext/>
        <w:keepLines/>
        <w:widowControl w:val="0"/>
        <w:tabs>
          <w:tab w:val="left" w:pos="0"/>
        </w:tabs>
        <w:suppressAutoHyphens/>
        <w:ind w:firstLine="1440"/>
        <w:rPr>
          <w:i/>
          <w:iCs/>
          <w:highlight w:val="yellow"/>
          <w:vertAlign w:val="superscript"/>
        </w:rPr>
      </w:pPr>
    </w:p>
    <w:p w:rsidR="00752B82" w:rsidRPr="00A97F1A" w:rsidRDefault="00752B82" w:rsidP="00BD311D">
      <w:pPr>
        <w:keepNext/>
        <w:keepLines/>
        <w:widowControl w:val="0"/>
        <w:tabs>
          <w:tab w:val="left" w:pos="0"/>
        </w:tabs>
        <w:suppressAutoHyphens/>
        <w:ind w:firstLine="1440"/>
        <w:rPr>
          <w:i/>
          <w:iCs/>
          <w:highlight w:val="yellow"/>
          <w:vertAlign w:val="superscript"/>
        </w:rPr>
      </w:pPr>
    </w:p>
    <w:p w:rsidR="00BD311D" w:rsidRPr="00A97F1A" w:rsidRDefault="00BD311D" w:rsidP="00BD311D">
      <w:pPr>
        <w:keepNext/>
        <w:keepLines/>
        <w:widowControl w:val="0"/>
        <w:tabs>
          <w:tab w:val="left" w:pos="0"/>
        </w:tabs>
        <w:suppressAutoHyphens/>
        <w:ind w:firstLine="1440"/>
        <w:rPr>
          <w:i/>
          <w:iCs/>
          <w:highlight w:val="yellow"/>
          <w:vertAlign w:val="superscript"/>
        </w:rPr>
      </w:pPr>
    </w:p>
    <w:p w:rsidR="00BD311D" w:rsidRPr="00A97F1A" w:rsidRDefault="00BD311D" w:rsidP="00BD311D">
      <w:pPr>
        <w:keepNext/>
        <w:keepLines/>
        <w:widowControl w:val="0"/>
        <w:tabs>
          <w:tab w:val="left" w:pos="0"/>
        </w:tabs>
        <w:suppressAutoHyphens/>
        <w:ind w:firstLine="1440"/>
        <w:rPr>
          <w:i/>
          <w:iCs/>
          <w:highlight w:val="yellow"/>
          <w:vertAlign w:val="superscript"/>
        </w:rPr>
      </w:pPr>
    </w:p>
    <w:p w:rsidR="00BD311D" w:rsidRPr="00A97F1A" w:rsidRDefault="00BD311D" w:rsidP="00BD311D">
      <w:pPr>
        <w:keepNext/>
        <w:keepLines/>
        <w:widowControl w:val="0"/>
        <w:tabs>
          <w:tab w:val="left" w:pos="0"/>
        </w:tabs>
        <w:suppressAutoHyphens/>
        <w:ind w:firstLine="1440"/>
        <w:rPr>
          <w:i/>
          <w:iCs/>
          <w:highlight w:val="yellow"/>
          <w:vertAlign w:val="superscript"/>
        </w:rPr>
      </w:pPr>
    </w:p>
    <w:p w:rsidR="00BD311D" w:rsidRPr="00A97F1A" w:rsidRDefault="00BD311D" w:rsidP="00BD311D">
      <w:pPr>
        <w:keepNext/>
        <w:keepLines/>
        <w:widowControl w:val="0"/>
        <w:tabs>
          <w:tab w:val="left" w:pos="0"/>
        </w:tabs>
        <w:suppressAutoHyphens/>
        <w:ind w:firstLine="1440"/>
        <w:rPr>
          <w:i/>
          <w:iCs/>
          <w:highlight w:val="yellow"/>
          <w:vertAlign w:val="superscript"/>
        </w:rPr>
      </w:pPr>
    </w:p>
    <w:p w:rsidR="00BD311D" w:rsidRPr="00A97F1A" w:rsidRDefault="008B7987" w:rsidP="00BD311D">
      <w:pPr>
        <w:keepNext/>
        <w:keepLines/>
        <w:widowControl w:val="0"/>
        <w:tabs>
          <w:tab w:val="left" w:pos="0"/>
        </w:tabs>
        <w:suppressAutoHyphens/>
        <w:ind w:firstLine="1440"/>
        <w:rPr>
          <w:i/>
          <w:iCs/>
          <w:highlight w:val="yellow"/>
          <w:vertAlign w:val="superscript"/>
        </w:rPr>
      </w:pPr>
      <w:r>
        <w:rPr>
          <w:i/>
          <w:iCs/>
          <w:noProof/>
          <w:vertAlign w:val="superscript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4791075" cy="1257300"/>
            <wp:effectExtent l="0" t="0" r="0" b="0"/>
            <wp:wrapSquare wrapText="bothSides"/>
            <wp:docPr id="1" name="Рисунок 1" descr="C:\Users\U301\Downloads\МК (подпись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301\Downloads\МК (подпись)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1075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A3188">
        <w:rPr>
          <w:i/>
          <w:iCs/>
          <w:highlight w:val="yellow"/>
          <w:vertAlign w:val="superscript"/>
        </w:rPr>
        <w:br w:type="textWrapping" w:clear="all"/>
      </w:r>
    </w:p>
    <w:p w:rsidR="00BD311D" w:rsidRPr="00A97F1A" w:rsidRDefault="00BD311D" w:rsidP="00BD311D">
      <w:pPr>
        <w:keepNext/>
        <w:keepLines/>
        <w:widowControl w:val="0"/>
        <w:tabs>
          <w:tab w:val="left" w:pos="0"/>
        </w:tabs>
        <w:suppressAutoHyphens/>
        <w:ind w:firstLine="1440"/>
        <w:rPr>
          <w:i/>
          <w:iCs/>
          <w:highlight w:val="yellow"/>
          <w:vertAlign w:val="superscript"/>
        </w:rPr>
      </w:pPr>
    </w:p>
    <w:p w:rsidR="00BD311D" w:rsidRPr="00A97F1A" w:rsidRDefault="00BD311D" w:rsidP="00BD311D">
      <w:pPr>
        <w:keepNext/>
        <w:keepLines/>
        <w:widowControl w:val="0"/>
        <w:tabs>
          <w:tab w:val="left" w:pos="0"/>
        </w:tabs>
        <w:suppressAutoHyphens/>
        <w:ind w:firstLine="1440"/>
        <w:rPr>
          <w:i/>
          <w:iCs/>
          <w:highlight w:val="yellow"/>
          <w:vertAlign w:val="superscript"/>
        </w:rPr>
      </w:pPr>
    </w:p>
    <w:p w:rsidR="00BD311D" w:rsidRPr="00A97F1A" w:rsidRDefault="00BD311D" w:rsidP="00BD311D">
      <w:pPr>
        <w:keepNext/>
        <w:keepLines/>
        <w:widowControl w:val="0"/>
        <w:tabs>
          <w:tab w:val="left" w:pos="0"/>
        </w:tabs>
        <w:suppressAutoHyphens/>
        <w:ind w:firstLine="1440"/>
        <w:rPr>
          <w:i/>
          <w:iCs/>
          <w:highlight w:val="yellow"/>
          <w:vertAlign w:val="superscript"/>
        </w:rPr>
      </w:pPr>
    </w:p>
    <w:p w:rsidR="00BD311D" w:rsidRPr="00A97F1A" w:rsidRDefault="00BD311D" w:rsidP="00BD311D">
      <w:pPr>
        <w:keepNext/>
        <w:keepLines/>
        <w:widowControl w:val="0"/>
        <w:tabs>
          <w:tab w:val="left" w:pos="0"/>
        </w:tabs>
        <w:suppressAutoHyphens/>
        <w:ind w:firstLine="1440"/>
        <w:rPr>
          <w:i/>
          <w:iCs/>
          <w:highlight w:val="yellow"/>
          <w:vertAlign w:val="superscript"/>
        </w:rPr>
      </w:pPr>
    </w:p>
    <w:p w:rsidR="00BD311D" w:rsidRPr="00A97F1A" w:rsidRDefault="00BD311D" w:rsidP="00BD311D">
      <w:pPr>
        <w:keepNext/>
        <w:keepLines/>
        <w:widowControl w:val="0"/>
        <w:tabs>
          <w:tab w:val="left" w:pos="0"/>
        </w:tabs>
        <w:suppressAutoHyphens/>
        <w:ind w:firstLine="1440"/>
        <w:rPr>
          <w:i/>
          <w:iCs/>
          <w:highlight w:val="yellow"/>
          <w:vertAlign w:val="superscript"/>
        </w:rPr>
      </w:pPr>
    </w:p>
    <w:p w:rsidR="00BD311D" w:rsidRPr="00A97F1A" w:rsidRDefault="00BD311D" w:rsidP="00BD311D">
      <w:pPr>
        <w:keepNext/>
        <w:keepLines/>
        <w:widowControl w:val="0"/>
        <w:tabs>
          <w:tab w:val="left" w:pos="0"/>
        </w:tabs>
        <w:suppressAutoHyphens/>
        <w:ind w:firstLine="1440"/>
        <w:rPr>
          <w:i/>
          <w:iCs/>
          <w:highlight w:val="yellow"/>
          <w:vertAlign w:val="superscript"/>
        </w:rPr>
      </w:pPr>
    </w:p>
    <w:p w:rsidR="00BD311D" w:rsidRPr="00A97F1A" w:rsidRDefault="00BD311D" w:rsidP="00BD311D">
      <w:pPr>
        <w:keepNext/>
        <w:keepLines/>
        <w:widowControl w:val="0"/>
        <w:tabs>
          <w:tab w:val="left" w:pos="0"/>
        </w:tabs>
        <w:suppressAutoHyphens/>
        <w:ind w:firstLine="1440"/>
        <w:rPr>
          <w:i/>
          <w:iCs/>
          <w:highlight w:val="yellow"/>
          <w:vertAlign w:val="superscript"/>
        </w:rPr>
      </w:pPr>
    </w:p>
    <w:p w:rsidR="00BD311D" w:rsidRPr="00A97F1A" w:rsidRDefault="00BD311D" w:rsidP="00BD311D">
      <w:pPr>
        <w:keepNext/>
        <w:keepLines/>
        <w:widowControl w:val="0"/>
        <w:tabs>
          <w:tab w:val="left" w:pos="0"/>
        </w:tabs>
        <w:suppressAutoHyphens/>
        <w:ind w:firstLine="1440"/>
        <w:rPr>
          <w:i/>
          <w:iCs/>
          <w:highlight w:val="yellow"/>
          <w:vertAlign w:val="superscript"/>
        </w:rPr>
      </w:pPr>
    </w:p>
    <w:p w:rsidR="00BD311D" w:rsidRPr="00A97F1A" w:rsidRDefault="00BD311D" w:rsidP="00BD311D">
      <w:pPr>
        <w:widowControl w:val="0"/>
        <w:suppressAutoHyphens/>
        <w:autoSpaceDE w:val="0"/>
        <w:autoSpaceDN w:val="0"/>
        <w:adjustRightInd w:val="0"/>
        <w:rPr>
          <w:caps/>
        </w:rPr>
      </w:pPr>
    </w:p>
    <w:p w:rsidR="00BD311D" w:rsidRPr="00A97F1A" w:rsidRDefault="00BD311D" w:rsidP="00BD311D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BD311D" w:rsidRPr="00A97F1A" w:rsidRDefault="00BD311D" w:rsidP="00BD311D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2E4637" w:rsidRPr="00A97F1A" w:rsidRDefault="002E4637" w:rsidP="008B79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</w:rPr>
      </w:pPr>
    </w:p>
    <w:p w:rsidR="00BD311D" w:rsidRPr="00A97F1A" w:rsidRDefault="00BD311D" w:rsidP="00BD31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BD311D" w:rsidRPr="00A97F1A" w:rsidRDefault="00BD311D" w:rsidP="00BD311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A97F1A">
        <w:rPr>
          <w:b/>
        </w:rPr>
        <w:t>СОДЕРЖАНИЕ</w:t>
      </w:r>
    </w:p>
    <w:p w:rsidR="00BD311D" w:rsidRPr="00A97F1A" w:rsidRDefault="00BD311D" w:rsidP="00BD3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BD311D" w:rsidRPr="00A97F1A" w:rsidTr="001A167D">
        <w:tc>
          <w:tcPr>
            <w:tcW w:w="7668" w:type="dxa"/>
            <w:shd w:val="clear" w:color="auto" w:fill="auto"/>
          </w:tcPr>
          <w:p w:rsidR="00BD311D" w:rsidRPr="00A97F1A" w:rsidRDefault="00BD311D" w:rsidP="001A167D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BD311D" w:rsidRPr="00A97F1A" w:rsidRDefault="00BD311D" w:rsidP="001A167D">
            <w:pPr>
              <w:jc w:val="center"/>
            </w:pPr>
            <w:r w:rsidRPr="00A97F1A">
              <w:t>стр.</w:t>
            </w:r>
          </w:p>
        </w:tc>
      </w:tr>
      <w:tr w:rsidR="00BD311D" w:rsidRPr="00A97F1A" w:rsidTr="001A167D">
        <w:tc>
          <w:tcPr>
            <w:tcW w:w="7668" w:type="dxa"/>
            <w:shd w:val="clear" w:color="auto" w:fill="auto"/>
          </w:tcPr>
          <w:p w:rsidR="00BD311D" w:rsidRPr="00A97F1A" w:rsidRDefault="00BD311D" w:rsidP="001A167D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A97F1A">
              <w:rPr>
                <w:b/>
                <w:caps/>
              </w:rPr>
              <w:t>ПАСПОРТ РАБОЧЕЙ ПРОГРАММЫ УЧЕБНОЙ ДИСЦИПЛИНЫ</w:t>
            </w:r>
          </w:p>
          <w:p w:rsidR="00BD311D" w:rsidRPr="00A97F1A" w:rsidRDefault="00BD311D" w:rsidP="001A167D"/>
        </w:tc>
        <w:tc>
          <w:tcPr>
            <w:tcW w:w="1903" w:type="dxa"/>
            <w:shd w:val="clear" w:color="auto" w:fill="auto"/>
          </w:tcPr>
          <w:p w:rsidR="00BD311D" w:rsidRPr="00A97F1A" w:rsidRDefault="00BD311D" w:rsidP="001A167D">
            <w:pPr>
              <w:jc w:val="center"/>
            </w:pPr>
            <w:r w:rsidRPr="00A97F1A">
              <w:t>4</w:t>
            </w:r>
          </w:p>
        </w:tc>
      </w:tr>
      <w:tr w:rsidR="00BD311D" w:rsidRPr="00A97F1A" w:rsidTr="001A167D">
        <w:tc>
          <w:tcPr>
            <w:tcW w:w="7668" w:type="dxa"/>
            <w:shd w:val="clear" w:color="auto" w:fill="auto"/>
          </w:tcPr>
          <w:p w:rsidR="00BD311D" w:rsidRPr="00A97F1A" w:rsidRDefault="00BD311D" w:rsidP="001A167D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A97F1A">
              <w:rPr>
                <w:b/>
                <w:caps/>
              </w:rPr>
              <w:t>СТРУКТУРА и содержание УЧЕБНОЙ ДИСЦИПЛИНЫ</w:t>
            </w:r>
          </w:p>
          <w:p w:rsidR="00BD311D" w:rsidRPr="00A97F1A" w:rsidRDefault="00BD311D" w:rsidP="001A167D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BD311D" w:rsidRPr="00A97F1A" w:rsidRDefault="0010034C" w:rsidP="001A167D">
            <w:pPr>
              <w:jc w:val="center"/>
            </w:pPr>
            <w:r w:rsidRPr="00A97F1A">
              <w:t>5</w:t>
            </w:r>
          </w:p>
        </w:tc>
      </w:tr>
      <w:tr w:rsidR="00BD311D" w:rsidRPr="00A97F1A" w:rsidTr="001A167D">
        <w:trPr>
          <w:trHeight w:val="670"/>
        </w:trPr>
        <w:tc>
          <w:tcPr>
            <w:tcW w:w="7668" w:type="dxa"/>
            <w:shd w:val="clear" w:color="auto" w:fill="auto"/>
          </w:tcPr>
          <w:p w:rsidR="00BD311D" w:rsidRPr="00A97F1A" w:rsidRDefault="00BD311D" w:rsidP="001A167D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A97F1A">
              <w:rPr>
                <w:b/>
                <w:caps/>
              </w:rPr>
              <w:t>условия реализации программы учебной дисциплины</w:t>
            </w:r>
          </w:p>
          <w:p w:rsidR="00BD311D" w:rsidRPr="00A97F1A" w:rsidRDefault="00BD311D" w:rsidP="001A167D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BD311D" w:rsidRPr="00A97F1A" w:rsidRDefault="0010034C" w:rsidP="001A167D">
            <w:pPr>
              <w:jc w:val="center"/>
            </w:pPr>
            <w:r w:rsidRPr="00A97F1A">
              <w:t>10</w:t>
            </w:r>
          </w:p>
        </w:tc>
      </w:tr>
      <w:tr w:rsidR="00BD311D" w:rsidRPr="00A97F1A" w:rsidTr="001A167D">
        <w:tc>
          <w:tcPr>
            <w:tcW w:w="7668" w:type="dxa"/>
            <w:shd w:val="clear" w:color="auto" w:fill="auto"/>
          </w:tcPr>
          <w:p w:rsidR="00BD311D" w:rsidRPr="00A97F1A" w:rsidRDefault="00BD311D" w:rsidP="001A167D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A97F1A">
              <w:rPr>
                <w:b/>
                <w:caps/>
              </w:rPr>
              <w:t>Контроль и оценка результатов Освоения учебной дисциплины</w:t>
            </w:r>
          </w:p>
          <w:p w:rsidR="00BD311D" w:rsidRPr="00A97F1A" w:rsidRDefault="00BD311D" w:rsidP="001A167D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BD311D" w:rsidRPr="00A97F1A" w:rsidRDefault="0010034C" w:rsidP="001A167D">
            <w:pPr>
              <w:jc w:val="center"/>
            </w:pPr>
            <w:r w:rsidRPr="00A97F1A">
              <w:t>11</w:t>
            </w:r>
          </w:p>
        </w:tc>
      </w:tr>
    </w:tbl>
    <w:p w:rsidR="00BD311D" w:rsidRPr="00A97F1A" w:rsidRDefault="00BD311D" w:rsidP="00BD3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BD311D" w:rsidRPr="00A97F1A" w:rsidRDefault="00BD311D" w:rsidP="00BD3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BD311D" w:rsidRPr="00A97F1A" w:rsidRDefault="00BD311D" w:rsidP="005E0273">
      <w:pPr>
        <w:widowControl w:val="0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A97F1A">
        <w:rPr>
          <w:b/>
          <w:caps/>
          <w:u w:val="single"/>
        </w:rPr>
        <w:br w:type="page"/>
      </w:r>
      <w:r w:rsidRPr="00A97F1A">
        <w:rPr>
          <w:b/>
          <w:caps/>
        </w:rPr>
        <w:lastRenderedPageBreak/>
        <w:t>паспорт ПРОГРАММЫ УЧЕБНОЙ ДИСЦИПЛИНЫ</w:t>
      </w:r>
    </w:p>
    <w:p w:rsidR="005E0273" w:rsidRPr="008F5536" w:rsidRDefault="002E4637" w:rsidP="005E0273">
      <w:pPr>
        <w:keepNext/>
        <w:keepLines/>
        <w:widowControl w:val="0"/>
        <w:suppressAutoHyphens/>
        <w:autoSpaceDE w:val="0"/>
        <w:autoSpaceDN w:val="0"/>
        <w:adjustRightInd w:val="0"/>
        <w:jc w:val="center"/>
        <w:rPr>
          <w:rFonts w:eastAsiaTheme="minorHAnsi"/>
          <w:b/>
          <w:bCs/>
          <w:iCs/>
          <w:lang w:eastAsia="en-US"/>
        </w:rPr>
      </w:pPr>
      <w:r w:rsidRPr="008F5536">
        <w:rPr>
          <w:rFonts w:eastAsiaTheme="minorHAnsi"/>
          <w:b/>
          <w:bCs/>
          <w:iCs/>
          <w:lang w:eastAsia="en-US"/>
        </w:rPr>
        <w:t xml:space="preserve">ОП.01 </w:t>
      </w:r>
      <w:r w:rsidR="00BD311D" w:rsidRPr="008F5536">
        <w:rPr>
          <w:rFonts w:eastAsiaTheme="minorHAnsi"/>
          <w:b/>
          <w:bCs/>
          <w:iCs/>
          <w:lang w:eastAsia="en-US"/>
        </w:rPr>
        <w:t xml:space="preserve">Основы микробиологии, </w:t>
      </w:r>
      <w:r w:rsidR="00B17C66" w:rsidRPr="008F5536">
        <w:rPr>
          <w:rFonts w:eastAsiaTheme="minorHAnsi"/>
          <w:b/>
          <w:bCs/>
          <w:iCs/>
          <w:lang w:eastAsia="en-US"/>
        </w:rPr>
        <w:t xml:space="preserve">физиологии питания, санитарии и </w:t>
      </w:r>
      <w:r w:rsidR="00BD311D" w:rsidRPr="008F5536">
        <w:rPr>
          <w:rFonts w:eastAsiaTheme="minorHAnsi"/>
          <w:b/>
          <w:bCs/>
          <w:iCs/>
          <w:lang w:eastAsia="en-US"/>
        </w:rPr>
        <w:t>гигиены</w:t>
      </w:r>
    </w:p>
    <w:p w:rsidR="00BD311D" w:rsidRPr="00A97F1A" w:rsidRDefault="00BD311D" w:rsidP="002E4637">
      <w:pPr>
        <w:pStyle w:val="aa"/>
        <w:tabs>
          <w:tab w:val="left" w:pos="284"/>
        </w:tabs>
        <w:autoSpaceDE w:val="0"/>
        <w:autoSpaceDN w:val="0"/>
        <w:adjustRightInd w:val="0"/>
        <w:rPr>
          <w:b/>
        </w:rPr>
      </w:pPr>
    </w:p>
    <w:p w:rsidR="00BD311D" w:rsidRPr="008F5536" w:rsidRDefault="00BD311D" w:rsidP="008F5536">
      <w:pPr>
        <w:pStyle w:val="aa"/>
        <w:numPr>
          <w:ilvl w:val="1"/>
          <w:numId w:val="4"/>
        </w:numPr>
        <w:autoSpaceDE w:val="0"/>
        <w:autoSpaceDN w:val="0"/>
        <w:adjustRightInd w:val="0"/>
        <w:jc w:val="both"/>
        <w:rPr>
          <w:rFonts w:eastAsiaTheme="minorHAnsi"/>
          <w:b/>
          <w:bCs/>
          <w:lang w:eastAsia="en-US"/>
        </w:rPr>
      </w:pPr>
      <w:r w:rsidRPr="008F5536">
        <w:rPr>
          <w:rFonts w:eastAsiaTheme="minorHAnsi"/>
          <w:b/>
          <w:bCs/>
          <w:lang w:eastAsia="en-US"/>
        </w:rPr>
        <w:t>Область применения</w:t>
      </w:r>
      <w:r w:rsidR="00B4689D">
        <w:rPr>
          <w:rFonts w:eastAsiaTheme="minorHAnsi"/>
          <w:b/>
          <w:bCs/>
          <w:lang w:eastAsia="en-US"/>
        </w:rPr>
        <w:t xml:space="preserve"> рабочей</w:t>
      </w:r>
      <w:bookmarkStart w:id="0" w:name="_GoBack"/>
      <w:bookmarkEnd w:id="0"/>
      <w:r w:rsidRPr="008F5536">
        <w:rPr>
          <w:rFonts w:eastAsiaTheme="minorHAnsi"/>
          <w:b/>
          <w:bCs/>
          <w:lang w:eastAsia="en-US"/>
        </w:rPr>
        <w:t xml:space="preserve"> программы</w:t>
      </w:r>
    </w:p>
    <w:p w:rsidR="008F5536" w:rsidRPr="005361D3" w:rsidRDefault="008F5536" w:rsidP="008F5536">
      <w:pPr>
        <w:jc w:val="both"/>
      </w:pPr>
      <w:r>
        <w:t>Адаптированная р</w:t>
      </w:r>
      <w:r w:rsidRPr="003202E6">
        <w:t xml:space="preserve">абочая программа </w:t>
      </w:r>
      <w:r>
        <w:t>общепрофессиональной</w:t>
      </w:r>
      <w:r w:rsidRPr="003202E6">
        <w:t xml:space="preserve"> дисциплины является частью </w:t>
      </w:r>
      <w:r>
        <w:t xml:space="preserve">адаптированной </w:t>
      </w:r>
      <w:r w:rsidRPr="003202E6">
        <w:t xml:space="preserve">основной образовательной программы в соответствии с ФГОС для </w:t>
      </w:r>
      <w:r w:rsidRPr="008F5536">
        <w:rPr>
          <w:bCs/>
        </w:rPr>
        <w:t>профессиональной подготовки</w:t>
      </w:r>
      <w:r w:rsidRPr="005361D3">
        <w:t xml:space="preserve"> </w:t>
      </w:r>
      <w:r w:rsidRPr="008D5191">
        <w:t>по профессии 16675 Повар</w:t>
      </w:r>
      <w:r>
        <w:t xml:space="preserve"> и </w:t>
      </w:r>
      <w:r w:rsidRPr="008F5536">
        <w:rPr>
          <w:snapToGrid w:val="0"/>
        </w:rPr>
        <w:t>Федеральным законом от 29.12.2012 №273-ФЗ «Об образовании в Российской Федерации», статья 79, п.8.</w:t>
      </w:r>
    </w:p>
    <w:p w:rsidR="008F5536" w:rsidRDefault="008F5536" w:rsidP="008F5536">
      <w:pPr>
        <w:pStyle w:val="aa"/>
        <w:autoSpaceDE w:val="0"/>
        <w:autoSpaceDN w:val="0"/>
        <w:adjustRightInd w:val="0"/>
        <w:ind w:left="405"/>
        <w:jc w:val="both"/>
        <w:rPr>
          <w:rFonts w:eastAsiaTheme="minorHAnsi"/>
          <w:b/>
          <w:bCs/>
          <w:lang w:eastAsia="en-US"/>
        </w:rPr>
      </w:pPr>
    </w:p>
    <w:p w:rsidR="00BD311D" w:rsidRPr="008F5536" w:rsidRDefault="00BD311D" w:rsidP="00AE2A41">
      <w:pPr>
        <w:pStyle w:val="aa"/>
        <w:numPr>
          <w:ilvl w:val="1"/>
          <w:numId w:val="4"/>
        </w:numPr>
        <w:autoSpaceDE w:val="0"/>
        <w:autoSpaceDN w:val="0"/>
        <w:adjustRightInd w:val="0"/>
        <w:jc w:val="both"/>
        <w:rPr>
          <w:rFonts w:eastAsiaTheme="minorHAnsi"/>
          <w:b/>
          <w:bCs/>
          <w:lang w:eastAsia="en-US"/>
        </w:rPr>
      </w:pPr>
      <w:r w:rsidRPr="008F5536">
        <w:rPr>
          <w:rFonts w:eastAsiaTheme="minorHAnsi"/>
          <w:b/>
          <w:bCs/>
          <w:lang w:eastAsia="en-US"/>
        </w:rPr>
        <w:t xml:space="preserve">Место </w:t>
      </w:r>
      <w:r w:rsidR="001A3188">
        <w:rPr>
          <w:rFonts w:eastAsiaTheme="minorHAnsi"/>
          <w:b/>
          <w:bCs/>
          <w:lang w:eastAsia="en-US"/>
        </w:rPr>
        <w:t xml:space="preserve">учебной </w:t>
      </w:r>
      <w:r w:rsidRPr="008F5536">
        <w:rPr>
          <w:rFonts w:eastAsiaTheme="minorHAnsi"/>
          <w:b/>
          <w:bCs/>
          <w:lang w:eastAsia="en-US"/>
        </w:rPr>
        <w:t xml:space="preserve">дисциплины в структуре основной </w:t>
      </w:r>
      <w:r w:rsidR="008F5536">
        <w:rPr>
          <w:rFonts w:eastAsiaTheme="minorHAnsi"/>
          <w:b/>
          <w:bCs/>
          <w:lang w:eastAsia="en-US"/>
        </w:rPr>
        <w:t>образовательной программы профессионального обучения</w:t>
      </w:r>
      <w:r w:rsidR="001A3188">
        <w:rPr>
          <w:rFonts w:eastAsiaTheme="minorHAnsi"/>
          <w:b/>
          <w:bCs/>
          <w:lang w:eastAsia="en-US"/>
        </w:rPr>
        <w:t>:</w:t>
      </w:r>
      <w:r w:rsidRPr="008F5536">
        <w:rPr>
          <w:b/>
          <w:bCs/>
        </w:rPr>
        <w:t xml:space="preserve"> </w:t>
      </w:r>
      <w:r w:rsidRPr="00A97F1A">
        <w:t xml:space="preserve">дисциплина входит в </w:t>
      </w:r>
      <w:r w:rsidR="008F5536">
        <w:t>обще</w:t>
      </w:r>
      <w:r w:rsidRPr="00A97F1A">
        <w:t>профессиональный цикл.</w:t>
      </w:r>
    </w:p>
    <w:p w:rsidR="001A3188" w:rsidRPr="001A3188" w:rsidRDefault="001A3188" w:rsidP="001A3188">
      <w:pPr>
        <w:autoSpaceDE w:val="0"/>
        <w:autoSpaceDN w:val="0"/>
        <w:adjustRightInd w:val="0"/>
        <w:ind w:left="360"/>
        <w:jc w:val="both"/>
        <w:rPr>
          <w:rFonts w:eastAsiaTheme="minorHAnsi"/>
          <w:b/>
          <w:bCs/>
          <w:lang w:eastAsia="en-US"/>
        </w:rPr>
      </w:pPr>
    </w:p>
    <w:p w:rsidR="00BD311D" w:rsidRPr="00FA39A7" w:rsidRDefault="00BD311D" w:rsidP="00FA39A7">
      <w:pPr>
        <w:pStyle w:val="aa"/>
        <w:numPr>
          <w:ilvl w:val="1"/>
          <w:numId w:val="4"/>
        </w:numPr>
        <w:autoSpaceDE w:val="0"/>
        <w:autoSpaceDN w:val="0"/>
        <w:adjustRightInd w:val="0"/>
        <w:jc w:val="both"/>
        <w:rPr>
          <w:rFonts w:eastAsiaTheme="minorHAnsi"/>
          <w:b/>
          <w:bCs/>
          <w:lang w:eastAsia="en-US"/>
        </w:rPr>
      </w:pPr>
      <w:r w:rsidRPr="00FA39A7">
        <w:rPr>
          <w:rFonts w:eastAsiaTheme="minorHAnsi"/>
          <w:b/>
          <w:bCs/>
          <w:lang w:eastAsia="en-US"/>
        </w:rPr>
        <w:t xml:space="preserve">Цель и </w:t>
      </w:r>
      <w:r w:rsidR="004B4668">
        <w:rPr>
          <w:b/>
        </w:rPr>
        <w:t>задачи дисциплины-</w:t>
      </w:r>
      <w:r w:rsidR="004B4668">
        <w:rPr>
          <w:rFonts w:eastAsiaTheme="minorHAnsi"/>
          <w:b/>
          <w:bCs/>
          <w:lang w:eastAsia="en-US"/>
        </w:rPr>
        <w:t>требования к результатам</w:t>
      </w:r>
      <w:r w:rsidRPr="00FA39A7">
        <w:rPr>
          <w:rFonts w:eastAsiaTheme="minorHAnsi"/>
          <w:b/>
          <w:bCs/>
          <w:lang w:eastAsia="en-US"/>
        </w:rPr>
        <w:t xml:space="preserve"> освоения дисциплины:</w:t>
      </w:r>
    </w:p>
    <w:p w:rsidR="00BD311D" w:rsidRPr="00A97F1A" w:rsidRDefault="00BD311D" w:rsidP="00AE2A41">
      <w:pPr>
        <w:jc w:val="both"/>
      </w:pPr>
      <w:r w:rsidRPr="00A97F1A">
        <w:t xml:space="preserve">     В результате освоения дисциплины обучающийся должен </w:t>
      </w:r>
      <w:r w:rsidRPr="008F5536">
        <w:rPr>
          <w:b/>
        </w:rPr>
        <w:t>уметь:</w:t>
      </w:r>
      <w:r w:rsidRPr="00A97F1A">
        <w:t xml:space="preserve"> </w:t>
      </w:r>
    </w:p>
    <w:p w:rsidR="00BD311D" w:rsidRPr="00A97F1A" w:rsidRDefault="00BD311D" w:rsidP="00AE2A41">
      <w:pPr>
        <w:pStyle w:val="aa"/>
        <w:numPr>
          <w:ilvl w:val="0"/>
          <w:numId w:val="5"/>
        </w:numPr>
        <w:spacing w:line="276" w:lineRule="auto"/>
        <w:jc w:val="both"/>
      </w:pPr>
      <w:r w:rsidRPr="00A97F1A">
        <w:t xml:space="preserve">проводить органолептическую оценку качества пищевого сырья и продуктов; </w:t>
      </w:r>
    </w:p>
    <w:p w:rsidR="00BD311D" w:rsidRPr="00A97F1A" w:rsidRDefault="00BD311D" w:rsidP="00AE2A41">
      <w:pPr>
        <w:pStyle w:val="aa"/>
        <w:numPr>
          <w:ilvl w:val="0"/>
          <w:numId w:val="5"/>
        </w:numPr>
        <w:spacing w:line="276" w:lineRule="auto"/>
        <w:jc w:val="both"/>
      </w:pPr>
      <w:r w:rsidRPr="00A97F1A">
        <w:t xml:space="preserve">рассчитывать энергетическую ценность блюд; </w:t>
      </w:r>
    </w:p>
    <w:p w:rsidR="00BD311D" w:rsidRPr="00A97F1A" w:rsidRDefault="00BD311D" w:rsidP="00AE2A41">
      <w:pPr>
        <w:pStyle w:val="aa"/>
        <w:numPr>
          <w:ilvl w:val="0"/>
          <w:numId w:val="5"/>
        </w:numPr>
        <w:spacing w:line="276" w:lineRule="auto"/>
        <w:jc w:val="both"/>
      </w:pPr>
      <w:r w:rsidRPr="00A97F1A">
        <w:t>составлять рационы пита</w:t>
      </w:r>
      <w:r w:rsidR="00552AD3">
        <w:t>ния.</w:t>
      </w:r>
    </w:p>
    <w:p w:rsidR="00BD311D" w:rsidRPr="00A97F1A" w:rsidRDefault="00BD311D" w:rsidP="00AE2A41">
      <w:pPr>
        <w:ind w:left="360"/>
        <w:jc w:val="both"/>
      </w:pPr>
      <w:r w:rsidRPr="00A97F1A">
        <w:t xml:space="preserve">В результате освоения дисциплины обучающийся должен </w:t>
      </w:r>
      <w:r w:rsidRPr="008F5536">
        <w:rPr>
          <w:b/>
        </w:rPr>
        <w:t>знать:</w:t>
      </w:r>
      <w:r w:rsidRPr="00A97F1A">
        <w:t xml:space="preserve"> </w:t>
      </w:r>
    </w:p>
    <w:p w:rsidR="00BD311D" w:rsidRPr="00A97F1A" w:rsidRDefault="00BD311D" w:rsidP="00AE2A41">
      <w:pPr>
        <w:pStyle w:val="aa"/>
        <w:numPr>
          <w:ilvl w:val="0"/>
          <w:numId w:val="5"/>
        </w:numPr>
        <w:spacing w:line="276" w:lineRule="auto"/>
        <w:jc w:val="both"/>
      </w:pPr>
      <w:r w:rsidRPr="00A97F1A">
        <w:t xml:space="preserve">роль пищи для организма человека; </w:t>
      </w:r>
    </w:p>
    <w:p w:rsidR="00BD311D" w:rsidRPr="00A97F1A" w:rsidRDefault="00BD311D" w:rsidP="00AE2A41">
      <w:pPr>
        <w:pStyle w:val="aa"/>
        <w:numPr>
          <w:ilvl w:val="0"/>
          <w:numId w:val="5"/>
        </w:numPr>
        <w:spacing w:line="276" w:lineRule="auto"/>
        <w:jc w:val="both"/>
      </w:pPr>
      <w:r w:rsidRPr="00A97F1A">
        <w:t xml:space="preserve">основные процессы обмена веществ в организме; </w:t>
      </w:r>
    </w:p>
    <w:p w:rsidR="00BD311D" w:rsidRPr="00A97F1A" w:rsidRDefault="00BD311D" w:rsidP="00AE2A41">
      <w:pPr>
        <w:pStyle w:val="aa"/>
        <w:numPr>
          <w:ilvl w:val="0"/>
          <w:numId w:val="5"/>
        </w:numPr>
        <w:spacing w:line="276" w:lineRule="auto"/>
        <w:jc w:val="both"/>
      </w:pPr>
      <w:r w:rsidRPr="00A97F1A">
        <w:t xml:space="preserve">суточный расход энергии; </w:t>
      </w:r>
    </w:p>
    <w:p w:rsidR="00BD311D" w:rsidRPr="00A97F1A" w:rsidRDefault="00BD311D" w:rsidP="00AE2A41">
      <w:pPr>
        <w:pStyle w:val="aa"/>
        <w:numPr>
          <w:ilvl w:val="0"/>
          <w:numId w:val="5"/>
        </w:numPr>
        <w:spacing w:line="276" w:lineRule="auto"/>
        <w:jc w:val="both"/>
      </w:pPr>
      <w:r w:rsidRPr="00A97F1A">
        <w:t xml:space="preserve">состав, физиологическое значение, энергетическую и пищевую ценность различных продуктов питания; </w:t>
      </w:r>
    </w:p>
    <w:p w:rsidR="00BD311D" w:rsidRPr="00A97F1A" w:rsidRDefault="00BD311D" w:rsidP="00AE2A41">
      <w:pPr>
        <w:pStyle w:val="aa"/>
        <w:numPr>
          <w:ilvl w:val="0"/>
          <w:numId w:val="5"/>
        </w:numPr>
        <w:spacing w:line="276" w:lineRule="auto"/>
        <w:jc w:val="both"/>
      </w:pPr>
      <w:r w:rsidRPr="00A97F1A">
        <w:t xml:space="preserve">роль питательных и минеральных веществ, витаминов, микроэлементов и воды в структуре питания; </w:t>
      </w:r>
    </w:p>
    <w:p w:rsidR="00BD311D" w:rsidRPr="00A97F1A" w:rsidRDefault="00BD311D" w:rsidP="00AE2A41">
      <w:pPr>
        <w:pStyle w:val="aa"/>
        <w:numPr>
          <w:ilvl w:val="0"/>
          <w:numId w:val="5"/>
        </w:numPr>
        <w:spacing w:line="276" w:lineRule="auto"/>
        <w:jc w:val="both"/>
      </w:pPr>
      <w:r w:rsidRPr="00A97F1A">
        <w:t>физико-химические изменения пищи в процессе пищеварения</w:t>
      </w:r>
    </w:p>
    <w:p w:rsidR="00BD311D" w:rsidRPr="00A97F1A" w:rsidRDefault="00BD311D" w:rsidP="00AE2A41">
      <w:pPr>
        <w:pStyle w:val="aa"/>
        <w:numPr>
          <w:ilvl w:val="0"/>
          <w:numId w:val="5"/>
        </w:numPr>
        <w:spacing w:line="276" w:lineRule="auto"/>
        <w:jc w:val="both"/>
      </w:pPr>
      <w:r w:rsidRPr="00A97F1A">
        <w:t xml:space="preserve">усвояемость пищи, влияющие на нее факторы; </w:t>
      </w:r>
    </w:p>
    <w:p w:rsidR="00BD311D" w:rsidRPr="00A97F1A" w:rsidRDefault="00BD311D" w:rsidP="00AE2A41">
      <w:pPr>
        <w:pStyle w:val="aa"/>
        <w:numPr>
          <w:ilvl w:val="0"/>
          <w:numId w:val="5"/>
        </w:numPr>
        <w:spacing w:line="276" w:lineRule="auto"/>
        <w:jc w:val="both"/>
      </w:pPr>
      <w:r w:rsidRPr="00A97F1A">
        <w:t xml:space="preserve">понятие рациона питания; </w:t>
      </w:r>
    </w:p>
    <w:p w:rsidR="00BD311D" w:rsidRPr="00A97F1A" w:rsidRDefault="00BD311D" w:rsidP="00AE2A41">
      <w:pPr>
        <w:pStyle w:val="aa"/>
        <w:numPr>
          <w:ilvl w:val="0"/>
          <w:numId w:val="5"/>
        </w:numPr>
        <w:spacing w:line="276" w:lineRule="auto"/>
        <w:jc w:val="both"/>
      </w:pPr>
      <w:r w:rsidRPr="00A97F1A">
        <w:t xml:space="preserve">суточную норму потребности человека в питательных веществах; </w:t>
      </w:r>
    </w:p>
    <w:p w:rsidR="00BD311D" w:rsidRPr="00A97F1A" w:rsidRDefault="00BD311D" w:rsidP="00AE2A41">
      <w:pPr>
        <w:pStyle w:val="aa"/>
        <w:numPr>
          <w:ilvl w:val="0"/>
          <w:numId w:val="5"/>
        </w:numPr>
        <w:spacing w:line="276" w:lineRule="auto"/>
        <w:jc w:val="both"/>
      </w:pPr>
      <w:r w:rsidRPr="00A97F1A">
        <w:t xml:space="preserve">нормы и принципы рационального сбалансированного питания; </w:t>
      </w:r>
    </w:p>
    <w:p w:rsidR="00BD311D" w:rsidRPr="00A97F1A" w:rsidRDefault="00BD311D" w:rsidP="00AE2A41">
      <w:pPr>
        <w:pStyle w:val="aa"/>
        <w:numPr>
          <w:ilvl w:val="0"/>
          <w:numId w:val="5"/>
        </w:numPr>
        <w:spacing w:line="276" w:lineRule="auto"/>
        <w:jc w:val="both"/>
      </w:pPr>
      <w:r w:rsidRPr="00A97F1A">
        <w:t xml:space="preserve">методику составления рационов питания; </w:t>
      </w:r>
    </w:p>
    <w:p w:rsidR="00BD311D" w:rsidRPr="00A97F1A" w:rsidRDefault="00BD311D" w:rsidP="00AE2A41">
      <w:pPr>
        <w:pStyle w:val="aa"/>
        <w:numPr>
          <w:ilvl w:val="0"/>
          <w:numId w:val="5"/>
        </w:numPr>
        <w:spacing w:line="276" w:lineRule="auto"/>
        <w:jc w:val="both"/>
      </w:pPr>
      <w:r w:rsidRPr="00A97F1A">
        <w:t xml:space="preserve">ассортимент и характеристики основных групп продовольственных товаров; </w:t>
      </w:r>
    </w:p>
    <w:p w:rsidR="00552AD3" w:rsidRDefault="00BD311D" w:rsidP="00552AD3">
      <w:pPr>
        <w:pStyle w:val="aa"/>
        <w:numPr>
          <w:ilvl w:val="0"/>
          <w:numId w:val="5"/>
        </w:numPr>
        <w:spacing w:line="276" w:lineRule="auto"/>
        <w:jc w:val="both"/>
      </w:pPr>
      <w:r w:rsidRPr="00A97F1A">
        <w:t xml:space="preserve">общие требования к качеству сырья и продуктов; </w:t>
      </w:r>
    </w:p>
    <w:p w:rsidR="00BD311D" w:rsidRPr="00552AD3" w:rsidRDefault="00BD311D" w:rsidP="00552AD3">
      <w:pPr>
        <w:pStyle w:val="aa"/>
        <w:numPr>
          <w:ilvl w:val="0"/>
          <w:numId w:val="5"/>
        </w:numPr>
        <w:spacing w:line="276" w:lineRule="auto"/>
        <w:jc w:val="both"/>
      </w:pPr>
      <w:r w:rsidRPr="00A97F1A">
        <w:t>условия хранения, упаковки, транспортирования и реализации различных видов продовольственных товаров</w:t>
      </w:r>
      <w:r w:rsidR="00552AD3">
        <w:rPr>
          <w:rFonts w:eastAsiaTheme="minorHAnsi"/>
          <w:lang w:eastAsia="en-US"/>
        </w:rPr>
        <w:t>.</w:t>
      </w:r>
    </w:p>
    <w:p w:rsidR="00BD311D" w:rsidRDefault="008F5536" w:rsidP="00AE2A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    </w:t>
      </w:r>
      <w:r w:rsidR="00FA39A7" w:rsidRPr="00472EA0">
        <w:t xml:space="preserve">Выпускник, освоивший </w:t>
      </w:r>
      <w:r w:rsidR="00FA39A7">
        <w:t>адаптированную</w:t>
      </w:r>
      <w:r w:rsidR="00FA39A7" w:rsidRPr="00472EA0">
        <w:t xml:space="preserve"> программу, должен обладать следующими</w:t>
      </w:r>
      <w:r w:rsidR="00FA39A7">
        <w:t xml:space="preserve"> элементами общих компетенций</w:t>
      </w:r>
      <w:r w:rsidR="00BD311D" w:rsidRPr="00A97F1A">
        <w:rPr>
          <w:rFonts w:eastAsiaTheme="minorHAnsi"/>
          <w:lang w:eastAsia="en-US"/>
        </w:rPr>
        <w:t>:</w:t>
      </w:r>
    </w:p>
    <w:p w:rsidR="008F5536" w:rsidRPr="002F4204" w:rsidRDefault="008F5536" w:rsidP="008F5536">
      <w:pPr>
        <w:pStyle w:val="Default"/>
        <w:jc w:val="both"/>
      </w:pPr>
      <w:proofErr w:type="gramStart"/>
      <w:r w:rsidRPr="002F4204">
        <w:t>ОК</w:t>
      </w:r>
      <w:proofErr w:type="gramEnd"/>
      <w:r w:rsidRPr="002F4204">
        <w:t xml:space="preserve"> 01. Выбирать способы решения задач профессиональной деятельности, применительно к различным контекстам</w:t>
      </w:r>
    </w:p>
    <w:p w:rsidR="008F5536" w:rsidRPr="002F4204" w:rsidRDefault="008F5536" w:rsidP="008F5536">
      <w:pPr>
        <w:pStyle w:val="Default"/>
        <w:jc w:val="both"/>
      </w:pPr>
      <w:proofErr w:type="gramStart"/>
      <w:r w:rsidRPr="002F4204">
        <w:t>ОК</w:t>
      </w:r>
      <w:proofErr w:type="gramEnd"/>
      <w:r w:rsidRPr="002F4204">
        <w:t xml:space="preserve"> 02. Осуществлять поиск, анализ и интерпретацию информации, необходимой для выполнения задач профессиональной деятельности</w:t>
      </w:r>
    </w:p>
    <w:p w:rsidR="008F5536" w:rsidRPr="002F4204" w:rsidRDefault="008F5536" w:rsidP="008F5536">
      <w:pPr>
        <w:pStyle w:val="Default"/>
        <w:jc w:val="both"/>
      </w:pPr>
      <w:proofErr w:type="gramStart"/>
      <w:r w:rsidRPr="002F4204">
        <w:t>ОК</w:t>
      </w:r>
      <w:proofErr w:type="gramEnd"/>
      <w:r w:rsidRPr="002F4204">
        <w:t xml:space="preserve"> 03. Планировать и реализовывать собственное профессиональное и личностное развитие</w:t>
      </w:r>
    </w:p>
    <w:p w:rsidR="008F5536" w:rsidRPr="002F4204" w:rsidRDefault="008F5536" w:rsidP="008F5536">
      <w:pPr>
        <w:pStyle w:val="Default"/>
        <w:jc w:val="both"/>
      </w:pPr>
      <w:proofErr w:type="gramStart"/>
      <w:r w:rsidRPr="002F4204">
        <w:t>ОК</w:t>
      </w:r>
      <w:proofErr w:type="gramEnd"/>
      <w:r w:rsidRPr="002F4204">
        <w:t xml:space="preserve"> 04. Работать в коллективе и команде, эффективно взаимодействовать с коллегами, руководством, клиентами</w:t>
      </w:r>
    </w:p>
    <w:p w:rsidR="008F5536" w:rsidRPr="002F4204" w:rsidRDefault="008F5536" w:rsidP="008F5536">
      <w:pPr>
        <w:pStyle w:val="Default"/>
        <w:jc w:val="both"/>
      </w:pPr>
      <w:proofErr w:type="gramStart"/>
      <w:r w:rsidRPr="002F4204">
        <w:t>ОК</w:t>
      </w:r>
      <w:proofErr w:type="gramEnd"/>
      <w:r w:rsidRPr="002F4204">
        <w:t xml:space="preserve"> 05. Осуществлять устную и письменную коммуникацию на государственном языке с учетом особенностей социального и культурного контекста</w:t>
      </w:r>
    </w:p>
    <w:p w:rsidR="008F5536" w:rsidRPr="002F4204" w:rsidRDefault="008F5536" w:rsidP="008F5536">
      <w:pPr>
        <w:pStyle w:val="Default"/>
        <w:jc w:val="both"/>
      </w:pPr>
      <w:proofErr w:type="gramStart"/>
      <w:r w:rsidRPr="002F4204">
        <w:t>ОК</w:t>
      </w:r>
      <w:proofErr w:type="gramEnd"/>
      <w:r w:rsidRPr="002F4204">
        <w:t xml:space="preserve"> 06. Проявлять гражданско-патриотическую позицию, демонстрировать осознанное поведение на основе общечеловеческих ценностей</w:t>
      </w:r>
    </w:p>
    <w:p w:rsidR="008F5536" w:rsidRPr="002F4204" w:rsidRDefault="008F5536" w:rsidP="008F5536">
      <w:pPr>
        <w:pStyle w:val="Default"/>
        <w:jc w:val="both"/>
      </w:pPr>
      <w:proofErr w:type="gramStart"/>
      <w:r w:rsidRPr="002F4204">
        <w:lastRenderedPageBreak/>
        <w:t>ОК</w:t>
      </w:r>
      <w:proofErr w:type="gramEnd"/>
      <w:r w:rsidRPr="002F4204">
        <w:t xml:space="preserve"> 07. Содействовать сохранению окружающей среды, ресурсосбережению, эффективно действовать в чрезвычайных ситуациях</w:t>
      </w:r>
    </w:p>
    <w:p w:rsidR="008F5536" w:rsidRPr="002F4204" w:rsidRDefault="008F5536" w:rsidP="008F5536">
      <w:pPr>
        <w:pStyle w:val="Default"/>
        <w:jc w:val="both"/>
      </w:pPr>
      <w:proofErr w:type="gramStart"/>
      <w:r w:rsidRPr="002F4204">
        <w:t>ОК</w:t>
      </w:r>
      <w:proofErr w:type="gramEnd"/>
      <w:r w:rsidRPr="002F4204">
        <w:t xml:space="preserve"> 08. 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</w:r>
    </w:p>
    <w:p w:rsidR="008F5536" w:rsidRPr="002F4204" w:rsidRDefault="008F5536" w:rsidP="008F5536">
      <w:pPr>
        <w:pStyle w:val="Default"/>
        <w:jc w:val="both"/>
      </w:pPr>
      <w:proofErr w:type="gramStart"/>
      <w:r w:rsidRPr="002F4204">
        <w:t>ОК</w:t>
      </w:r>
      <w:proofErr w:type="gramEnd"/>
      <w:r w:rsidRPr="002F4204">
        <w:t xml:space="preserve"> 09. Использовать информационные технологии в профессиональной деятельности</w:t>
      </w:r>
    </w:p>
    <w:p w:rsidR="008F5536" w:rsidRPr="002F4204" w:rsidRDefault="008F5536" w:rsidP="008F5536">
      <w:pPr>
        <w:pStyle w:val="Default"/>
        <w:jc w:val="both"/>
      </w:pPr>
      <w:proofErr w:type="gramStart"/>
      <w:r w:rsidRPr="002F4204">
        <w:t>ОК</w:t>
      </w:r>
      <w:proofErr w:type="gramEnd"/>
      <w:r w:rsidRPr="002F4204">
        <w:t xml:space="preserve"> 10. Пользоваться профессиональной документацией на государственном и иностранном языке</w:t>
      </w:r>
    </w:p>
    <w:p w:rsidR="008F5536" w:rsidRDefault="008F5536" w:rsidP="008F55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proofErr w:type="gramStart"/>
      <w:r w:rsidRPr="002F4204">
        <w:t>ОК</w:t>
      </w:r>
      <w:proofErr w:type="gramEnd"/>
      <w:r w:rsidRPr="002F4204">
        <w:t xml:space="preserve"> 11. Планировать предпринимательскую деятельность в профессиональной сфере</w:t>
      </w:r>
    </w:p>
    <w:p w:rsidR="008F5536" w:rsidRPr="00A97F1A" w:rsidRDefault="00FA39A7" w:rsidP="001A31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HAnsi"/>
          <w:lang w:eastAsia="en-US"/>
        </w:rPr>
      </w:pPr>
      <w:r>
        <w:t xml:space="preserve">    В результате изучения адаптированной дисциплины, обучающиеся должен освоить элементы профессиональных компетенций:</w:t>
      </w:r>
    </w:p>
    <w:p w:rsidR="001A3188" w:rsidRDefault="00FA39A7" w:rsidP="001A3188">
      <w:pPr>
        <w:jc w:val="both"/>
      </w:pPr>
      <w:r>
        <w:t>ПК 1.1. Подготавливать рабочее место, оборудование, сырье, исходные материалы для обработки сырья, приготовления полуфабрикатов в соответствии с инструкциями и регламентами</w:t>
      </w:r>
    </w:p>
    <w:p w:rsidR="001A3188" w:rsidRDefault="00FA39A7" w:rsidP="001A3188">
      <w:pPr>
        <w:jc w:val="both"/>
      </w:pPr>
      <w:r>
        <w:t xml:space="preserve"> ПК 2.1. Подготавливать рабочее место, оборудование, сырье, исходные материалы для приготовления горячих блюд, кулинарных изделий, закусок разнообразного ассортимента в соответств</w:t>
      </w:r>
      <w:r w:rsidR="001A3188">
        <w:t>ии с инструкциями и регламентами</w:t>
      </w:r>
    </w:p>
    <w:p w:rsidR="001A3188" w:rsidRDefault="00FA39A7" w:rsidP="001A3188">
      <w:pPr>
        <w:jc w:val="both"/>
      </w:pPr>
      <w:r>
        <w:t xml:space="preserve"> ПК 3.1. Подготавливать рабочее место, оборудование, сырье, исходные материалы для приготовления холодных блюд, кулинарных изделий, закусок в соответствии с инструкциями и регламентами</w:t>
      </w:r>
    </w:p>
    <w:p w:rsidR="001A3188" w:rsidRDefault="00FA39A7" w:rsidP="001A3188">
      <w:pPr>
        <w:jc w:val="both"/>
      </w:pPr>
      <w:r>
        <w:t>ПК 4.1. Подготавливать рабочее место, оборудование, сырье, исходные материалы для приготовления холодных и горячих сладких блюд, десертов, напитков разнообразного ассортимента в соответствии с инструкциями и регламентами</w:t>
      </w:r>
    </w:p>
    <w:p w:rsidR="00FA39A7" w:rsidRDefault="00FA39A7" w:rsidP="001A3188">
      <w:pPr>
        <w:jc w:val="both"/>
      </w:pPr>
      <w:r>
        <w:t xml:space="preserve"> ПК 5.1. Подготавливать рабочее место кондитера, оборудование, инвентарь, кондитерское сырье, исходные материалы к работе в соответствии с инструкциями и регламентами</w:t>
      </w:r>
    </w:p>
    <w:p w:rsidR="00FA39A7" w:rsidRDefault="00FA39A7" w:rsidP="008F5536">
      <w:pPr>
        <w:jc w:val="both"/>
        <w:rPr>
          <w:b/>
          <w:bCs/>
        </w:rPr>
      </w:pPr>
    </w:p>
    <w:p w:rsidR="00BD311D" w:rsidRPr="008F5536" w:rsidRDefault="008F5536" w:rsidP="008F5536">
      <w:pPr>
        <w:jc w:val="both"/>
        <w:rPr>
          <w:b/>
          <w:bCs/>
        </w:rPr>
      </w:pPr>
      <w:r>
        <w:rPr>
          <w:b/>
          <w:bCs/>
        </w:rPr>
        <w:t>1.4.</w:t>
      </w:r>
      <w:r w:rsidR="00A97F1A" w:rsidRPr="008F5536">
        <w:rPr>
          <w:b/>
          <w:bCs/>
        </w:rPr>
        <w:t>К</w:t>
      </w:r>
      <w:r w:rsidR="00BD311D" w:rsidRPr="008F5536">
        <w:rPr>
          <w:b/>
          <w:bCs/>
        </w:rPr>
        <w:t xml:space="preserve">оличество часов на освоение программы дисциплины: </w:t>
      </w:r>
    </w:p>
    <w:p w:rsidR="008F5536" w:rsidRDefault="00BD311D" w:rsidP="00AE2A41">
      <w:pPr>
        <w:jc w:val="both"/>
      </w:pPr>
      <w:r w:rsidRPr="00A97F1A">
        <w:t xml:space="preserve">максимальной учебной нагрузки </w:t>
      </w:r>
      <w:proofErr w:type="gramStart"/>
      <w:r w:rsidRPr="00A97F1A">
        <w:t>обучающегося</w:t>
      </w:r>
      <w:proofErr w:type="gramEnd"/>
      <w:r w:rsidRPr="00A97F1A">
        <w:t xml:space="preserve"> 48 часов, </w:t>
      </w:r>
    </w:p>
    <w:p w:rsidR="008F5536" w:rsidRDefault="00BD311D" w:rsidP="00AE2A41">
      <w:pPr>
        <w:jc w:val="both"/>
      </w:pPr>
      <w:r w:rsidRPr="00A97F1A">
        <w:t xml:space="preserve">в том числе: обязательной аудиторной учебной нагрузки обучающегося 32 часа; </w:t>
      </w:r>
    </w:p>
    <w:p w:rsidR="00BD311D" w:rsidRPr="00A97F1A" w:rsidRDefault="00BD311D" w:rsidP="00AE2A41">
      <w:pPr>
        <w:jc w:val="both"/>
      </w:pPr>
      <w:r w:rsidRPr="00A97F1A">
        <w:t xml:space="preserve">самостоятельной работы </w:t>
      </w:r>
      <w:proofErr w:type="gramStart"/>
      <w:r w:rsidRPr="00A97F1A">
        <w:t>обучающегося</w:t>
      </w:r>
      <w:proofErr w:type="gramEnd"/>
      <w:r w:rsidRPr="00A97F1A">
        <w:t xml:space="preserve"> 16 часов. </w:t>
      </w:r>
    </w:p>
    <w:p w:rsidR="00BD311D" w:rsidRDefault="00BD311D" w:rsidP="00AE2A41">
      <w:pPr>
        <w:jc w:val="both"/>
      </w:pPr>
    </w:p>
    <w:p w:rsidR="008F5536" w:rsidRDefault="008F5536" w:rsidP="00AE2A41">
      <w:pPr>
        <w:jc w:val="both"/>
      </w:pPr>
    </w:p>
    <w:p w:rsidR="008F5536" w:rsidRDefault="008F5536" w:rsidP="00AE2A41">
      <w:pPr>
        <w:jc w:val="both"/>
      </w:pPr>
    </w:p>
    <w:p w:rsidR="008F5536" w:rsidRDefault="008F5536" w:rsidP="00AE2A41">
      <w:pPr>
        <w:jc w:val="both"/>
      </w:pPr>
    </w:p>
    <w:p w:rsidR="008F5536" w:rsidRDefault="008F5536" w:rsidP="00AE2A41">
      <w:pPr>
        <w:jc w:val="both"/>
      </w:pPr>
    </w:p>
    <w:p w:rsidR="008F5536" w:rsidRDefault="008F5536" w:rsidP="00AE2A41">
      <w:pPr>
        <w:jc w:val="both"/>
      </w:pPr>
    </w:p>
    <w:p w:rsidR="008F5536" w:rsidRDefault="008F5536" w:rsidP="00AE2A41">
      <w:pPr>
        <w:jc w:val="both"/>
      </w:pPr>
    </w:p>
    <w:p w:rsidR="008F5536" w:rsidRDefault="008F5536" w:rsidP="00AE2A41">
      <w:pPr>
        <w:jc w:val="both"/>
      </w:pPr>
    </w:p>
    <w:p w:rsidR="008F5536" w:rsidRDefault="008F5536" w:rsidP="00AE2A41">
      <w:pPr>
        <w:jc w:val="both"/>
      </w:pPr>
    </w:p>
    <w:p w:rsidR="008F5536" w:rsidRDefault="008F5536" w:rsidP="00AE2A41">
      <w:pPr>
        <w:jc w:val="both"/>
      </w:pPr>
    </w:p>
    <w:p w:rsidR="008F5536" w:rsidRDefault="008F5536" w:rsidP="00AE2A41">
      <w:pPr>
        <w:jc w:val="both"/>
      </w:pPr>
    </w:p>
    <w:p w:rsidR="008F5536" w:rsidRDefault="008F5536" w:rsidP="00AE2A41">
      <w:pPr>
        <w:jc w:val="both"/>
      </w:pPr>
    </w:p>
    <w:p w:rsidR="008F5536" w:rsidRDefault="008F5536" w:rsidP="00AE2A41">
      <w:pPr>
        <w:jc w:val="both"/>
      </w:pPr>
    </w:p>
    <w:p w:rsidR="008F5536" w:rsidRDefault="008F5536" w:rsidP="00AE2A41">
      <w:pPr>
        <w:jc w:val="both"/>
      </w:pPr>
    </w:p>
    <w:p w:rsidR="008F5536" w:rsidRDefault="008F5536" w:rsidP="00AE2A41">
      <w:pPr>
        <w:jc w:val="both"/>
      </w:pPr>
    </w:p>
    <w:p w:rsidR="008F5536" w:rsidRDefault="008F5536" w:rsidP="00AE2A41">
      <w:pPr>
        <w:jc w:val="both"/>
      </w:pPr>
    </w:p>
    <w:p w:rsidR="008F5536" w:rsidRDefault="008F5536" w:rsidP="00AE2A41">
      <w:pPr>
        <w:jc w:val="both"/>
      </w:pPr>
    </w:p>
    <w:p w:rsidR="008F5536" w:rsidRDefault="008F5536" w:rsidP="00AE2A41">
      <w:pPr>
        <w:jc w:val="both"/>
      </w:pPr>
    </w:p>
    <w:p w:rsidR="008F5536" w:rsidRDefault="008F5536" w:rsidP="00AE2A41">
      <w:pPr>
        <w:jc w:val="both"/>
      </w:pPr>
    </w:p>
    <w:p w:rsidR="008F5536" w:rsidRDefault="008F5536" w:rsidP="00AE2A41">
      <w:pPr>
        <w:jc w:val="both"/>
      </w:pPr>
    </w:p>
    <w:p w:rsidR="008F5536" w:rsidRDefault="008F5536" w:rsidP="00AE2A41">
      <w:pPr>
        <w:jc w:val="both"/>
      </w:pPr>
    </w:p>
    <w:p w:rsidR="008F5536" w:rsidRDefault="008F5536" w:rsidP="00AE2A41">
      <w:pPr>
        <w:jc w:val="both"/>
      </w:pPr>
    </w:p>
    <w:p w:rsidR="001A3188" w:rsidRDefault="001A3188" w:rsidP="00AE2A41">
      <w:pPr>
        <w:jc w:val="both"/>
      </w:pPr>
    </w:p>
    <w:p w:rsidR="008F5536" w:rsidRPr="00A97F1A" w:rsidRDefault="008F5536" w:rsidP="00AE2A41">
      <w:pPr>
        <w:jc w:val="both"/>
      </w:pPr>
    </w:p>
    <w:p w:rsidR="00BD311D" w:rsidRPr="00A97F1A" w:rsidRDefault="00BD311D" w:rsidP="001A3188">
      <w:pPr>
        <w:pStyle w:val="aa"/>
        <w:numPr>
          <w:ilvl w:val="0"/>
          <w:numId w:val="4"/>
        </w:numPr>
        <w:jc w:val="center"/>
        <w:rPr>
          <w:b/>
          <w:bCs/>
        </w:rPr>
      </w:pPr>
      <w:r w:rsidRPr="00A97F1A">
        <w:rPr>
          <w:b/>
          <w:bCs/>
        </w:rPr>
        <w:lastRenderedPageBreak/>
        <w:t>СТРУКТУРА СОДЕРЖАНИЕ УЧЕБНОЙ ДИСЦИПЛИНЫ</w:t>
      </w:r>
    </w:p>
    <w:p w:rsidR="00BD311D" w:rsidRPr="001A3188" w:rsidRDefault="00BD311D" w:rsidP="001A3188">
      <w:pPr>
        <w:pStyle w:val="aa"/>
        <w:numPr>
          <w:ilvl w:val="1"/>
          <w:numId w:val="4"/>
        </w:numPr>
        <w:jc w:val="center"/>
        <w:rPr>
          <w:b/>
          <w:bCs/>
        </w:rPr>
      </w:pPr>
      <w:r w:rsidRPr="001A3188">
        <w:rPr>
          <w:b/>
          <w:bCs/>
        </w:rPr>
        <w:t>Объем учебной дисциплины и виды учебной работы</w:t>
      </w:r>
    </w:p>
    <w:p w:rsidR="001A3188" w:rsidRPr="001A3188" w:rsidRDefault="001A3188" w:rsidP="001A3188">
      <w:pPr>
        <w:pStyle w:val="aa"/>
        <w:rPr>
          <w:b/>
          <w:bCs/>
        </w:rPr>
      </w:pPr>
    </w:p>
    <w:tbl>
      <w:tblPr>
        <w:tblStyle w:val="ab"/>
        <w:tblW w:w="0" w:type="auto"/>
        <w:tblLayout w:type="fixed"/>
        <w:tblLook w:val="0000" w:firstRow="0" w:lastRow="0" w:firstColumn="0" w:lastColumn="0" w:noHBand="0" w:noVBand="0"/>
      </w:tblPr>
      <w:tblGrid>
        <w:gridCol w:w="7470"/>
        <w:gridCol w:w="9"/>
        <w:gridCol w:w="1701"/>
      </w:tblGrid>
      <w:tr w:rsidR="00BD311D" w:rsidRPr="00A97F1A" w:rsidTr="001A167D">
        <w:trPr>
          <w:trHeight w:val="287"/>
        </w:trPr>
        <w:tc>
          <w:tcPr>
            <w:tcW w:w="7479" w:type="dxa"/>
            <w:gridSpan w:val="2"/>
          </w:tcPr>
          <w:p w:rsidR="00BD311D" w:rsidRPr="00A97F1A" w:rsidRDefault="00BD311D" w:rsidP="00AE2A41">
            <w:pPr>
              <w:pStyle w:val="Default"/>
              <w:jc w:val="both"/>
            </w:pPr>
            <w:r w:rsidRPr="00A97F1A">
              <w:rPr>
                <w:b/>
                <w:bCs/>
              </w:rPr>
              <w:t>Вид учебной работы</w:t>
            </w:r>
          </w:p>
        </w:tc>
        <w:tc>
          <w:tcPr>
            <w:tcW w:w="1701" w:type="dxa"/>
          </w:tcPr>
          <w:p w:rsidR="00BD311D" w:rsidRPr="00A97F1A" w:rsidRDefault="00BD311D" w:rsidP="00AE2A41">
            <w:pPr>
              <w:pStyle w:val="Default"/>
              <w:jc w:val="both"/>
            </w:pPr>
            <w:r w:rsidRPr="00A97F1A">
              <w:rPr>
                <w:b/>
                <w:bCs/>
              </w:rPr>
              <w:t>Объем часов</w:t>
            </w:r>
          </w:p>
        </w:tc>
      </w:tr>
      <w:tr w:rsidR="00BD311D" w:rsidRPr="00A97F1A" w:rsidTr="001A167D">
        <w:trPr>
          <w:trHeight w:val="130"/>
        </w:trPr>
        <w:tc>
          <w:tcPr>
            <w:tcW w:w="7479" w:type="dxa"/>
            <w:gridSpan w:val="2"/>
          </w:tcPr>
          <w:p w:rsidR="00BD311D" w:rsidRPr="00A97F1A" w:rsidRDefault="00BD311D" w:rsidP="00AE2A41">
            <w:pPr>
              <w:pStyle w:val="Default"/>
              <w:jc w:val="both"/>
            </w:pPr>
            <w:r w:rsidRPr="00A97F1A">
              <w:rPr>
                <w:b/>
                <w:bCs/>
              </w:rPr>
              <w:t xml:space="preserve">Максимальная учебная нагрузка (всего) </w:t>
            </w:r>
          </w:p>
        </w:tc>
        <w:tc>
          <w:tcPr>
            <w:tcW w:w="1701" w:type="dxa"/>
          </w:tcPr>
          <w:p w:rsidR="00BD311D" w:rsidRPr="00A97F1A" w:rsidRDefault="00BD311D" w:rsidP="00AE2A41">
            <w:pPr>
              <w:pStyle w:val="Default"/>
              <w:jc w:val="both"/>
            </w:pPr>
            <w:r w:rsidRPr="00A97F1A">
              <w:t>48</w:t>
            </w:r>
          </w:p>
        </w:tc>
      </w:tr>
      <w:tr w:rsidR="00BD311D" w:rsidRPr="00A97F1A" w:rsidTr="001A167D">
        <w:trPr>
          <w:trHeight w:val="130"/>
        </w:trPr>
        <w:tc>
          <w:tcPr>
            <w:tcW w:w="7479" w:type="dxa"/>
            <w:gridSpan w:val="2"/>
          </w:tcPr>
          <w:p w:rsidR="00BD311D" w:rsidRPr="00A97F1A" w:rsidRDefault="00BD311D" w:rsidP="00AE2A41">
            <w:pPr>
              <w:pStyle w:val="Default"/>
              <w:jc w:val="both"/>
            </w:pPr>
            <w:r w:rsidRPr="00A97F1A">
              <w:rPr>
                <w:b/>
                <w:bCs/>
              </w:rPr>
              <w:t xml:space="preserve">Обязательная аудиторная учебная нагрузка (всего) </w:t>
            </w:r>
          </w:p>
        </w:tc>
        <w:tc>
          <w:tcPr>
            <w:tcW w:w="1701" w:type="dxa"/>
          </w:tcPr>
          <w:p w:rsidR="00BD311D" w:rsidRPr="00A97F1A" w:rsidRDefault="00BD311D" w:rsidP="00AE2A41">
            <w:pPr>
              <w:pStyle w:val="Default"/>
              <w:jc w:val="both"/>
            </w:pPr>
            <w:r w:rsidRPr="00A97F1A">
              <w:t>32</w:t>
            </w:r>
          </w:p>
        </w:tc>
      </w:tr>
      <w:tr w:rsidR="00BD311D" w:rsidRPr="00A97F1A" w:rsidTr="001A167D">
        <w:trPr>
          <w:trHeight w:val="127"/>
        </w:trPr>
        <w:tc>
          <w:tcPr>
            <w:tcW w:w="7470" w:type="dxa"/>
            <w:tcBorders>
              <w:right w:val="single" w:sz="4" w:space="0" w:color="auto"/>
            </w:tcBorders>
          </w:tcPr>
          <w:p w:rsidR="00BD311D" w:rsidRPr="00A97F1A" w:rsidRDefault="00BD311D" w:rsidP="00AE2A41">
            <w:pPr>
              <w:pStyle w:val="Default"/>
              <w:jc w:val="both"/>
            </w:pPr>
            <w:r w:rsidRPr="00A97F1A">
              <w:t xml:space="preserve">в том числе: </w:t>
            </w:r>
          </w:p>
        </w:tc>
        <w:tc>
          <w:tcPr>
            <w:tcW w:w="1710" w:type="dxa"/>
            <w:gridSpan w:val="2"/>
            <w:tcBorders>
              <w:left w:val="single" w:sz="4" w:space="0" w:color="auto"/>
            </w:tcBorders>
          </w:tcPr>
          <w:p w:rsidR="00BD311D" w:rsidRPr="00A97F1A" w:rsidRDefault="00BD311D" w:rsidP="00AE2A41">
            <w:pPr>
              <w:pStyle w:val="Default"/>
              <w:jc w:val="both"/>
            </w:pPr>
          </w:p>
        </w:tc>
      </w:tr>
      <w:tr w:rsidR="00BD311D" w:rsidRPr="00A97F1A" w:rsidTr="001A167D">
        <w:trPr>
          <w:trHeight w:val="127"/>
        </w:trPr>
        <w:tc>
          <w:tcPr>
            <w:tcW w:w="7470" w:type="dxa"/>
            <w:tcBorders>
              <w:right w:val="single" w:sz="4" w:space="0" w:color="auto"/>
            </w:tcBorders>
          </w:tcPr>
          <w:p w:rsidR="00BD311D" w:rsidRPr="00A97F1A" w:rsidRDefault="00BD311D" w:rsidP="00AE2A41">
            <w:pPr>
              <w:pStyle w:val="Default"/>
              <w:jc w:val="both"/>
            </w:pPr>
            <w:r w:rsidRPr="00A97F1A">
              <w:t xml:space="preserve">практические занятия </w:t>
            </w:r>
          </w:p>
        </w:tc>
        <w:tc>
          <w:tcPr>
            <w:tcW w:w="1710" w:type="dxa"/>
            <w:gridSpan w:val="2"/>
            <w:tcBorders>
              <w:left w:val="single" w:sz="4" w:space="0" w:color="auto"/>
            </w:tcBorders>
          </w:tcPr>
          <w:p w:rsidR="00BD311D" w:rsidRPr="00A97F1A" w:rsidRDefault="00BD311D" w:rsidP="00AE2A41">
            <w:pPr>
              <w:pStyle w:val="Default"/>
              <w:jc w:val="both"/>
            </w:pPr>
            <w:r w:rsidRPr="00A97F1A">
              <w:t>2</w:t>
            </w:r>
            <w:r w:rsidR="0065421C" w:rsidRPr="00A97F1A">
              <w:t>2</w:t>
            </w:r>
          </w:p>
        </w:tc>
      </w:tr>
      <w:tr w:rsidR="006929A2" w:rsidRPr="00A97F1A" w:rsidTr="001A167D">
        <w:trPr>
          <w:trHeight w:val="127"/>
        </w:trPr>
        <w:tc>
          <w:tcPr>
            <w:tcW w:w="7470" w:type="dxa"/>
            <w:tcBorders>
              <w:right w:val="single" w:sz="4" w:space="0" w:color="auto"/>
            </w:tcBorders>
          </w:tcPr>
          <w:p w:rsidR="006929A2" w:rsidRPr="006929A2" w:rsidRDefault="006929A2" w:rsidP="00AE2A41">
            <w:pPr>
              <w:pStyle w:val="Default"/>
              <w:jc w:val="both"/>
              <w:rPr>
                <w:i/>
                <w:highlight w:val="yellow"/>
              </w:rPr>
            </w:pPr>
            <w:r w:rsidRPr="006929A2">
              <w:rPr>
                <w:i/>
                <w:highlight w:val="yellow"/>
              </w:rPr>
              <w:t>в форме практической подготовки</w:t>
            </w:r>
          </w:p>
        </w:tc>
        <w:tc>
          <w:tcPr>
            <w:tcW w:w="1710" w:type="dxa"/>
            <w:gridSpan w:val="2"/>
            <w:tcBorders>
              <w:left w:val="single" w:sz="4" w:space="0" w:color="auto"/>
            </w:tcBorders>
          </w:tcPr>
          <w:p w:rsidR="006929A2" w:rsidRPr="006929A2" w:rsidRDefault="006929A2" w:rsidP="00AE2A41">
            <w:pPr>
              <w:pStyle w:val="Default"/>
              <w:jc w:val="both"/>
              <w:rPr>
                <w:i/>
                <w:highlight w:val="yellow"/>
              </w:rPr>
            </w:pPr>
            <w:r w:rsidRPr="006929A2">
              <w:rPr>
                <w:i/>
                <w:highlight w:val="yellow"/>
              </w:rPr>
              <w:t>6</w:t>
            </w:r>
          </w:p>
        </w:tc>
      </w:tr>
      <w:tr w:rsidR="00BD311D" w:rsidRPr="00A97F1A" w:rsidTr="001A167D">
        <w:trPr>
          <w:trHeight w:val="130"/>
        </w:trPr>
        <w:tc>
          <w:tcPr>
            <w:tcW w:w="7479" w:type="dxa"/>
            <w:gridSpan w:val="2"/>
          </w:tcPr>
          <w:p w:rsidR="00BD311D" w:rsidRPr="00A97F1A" w:rsidRDefault="00BD311D" w:rsidP="00AE2A41">
            <w:pPr>
              <w:pStyle w:val="Default"/>
              <w:jc w:val="both"/>
            </w:pPr>
            <w:r w:rsidRPr="00A97F1A">
              <w:rPr>
                <w:b/>
                <w:bCs/>
              </w:rPr>
              <w:t xml:space="preserve">Самостоятельная работа обучающегося (всего) </w:t>
            </w:r>
          </w:p>
        </w:tc>
        <w:tc>
          <w:tcPr>
            <w:tcW w:w="1701" w:type="dxa"/>
          </w:tcPr>
          <w:p w:rsidR="00BD311D" w:rsidRPr="00A97F1A" w:rsidRDefault="00BD311D" w:rsidP="00AE2A41">
            <w:pPr>
              <w:pStyle w:val="Default"/>
              <w:jc w:val="both"/>
            </w:pPr>
            <w:r w:rsidRPr="00A97F1A">
              <w:t>16</w:t>
            </w:r>
          </w:p>
        </w:tc>
      </w:tr>
      <w:tr w:rsidR="00BD311D" w:rsidRPr="00A97F1A" w:rsidTr="001A167D">
        <w:trPr>
          <w:trHeight w:val="443"/>
        </w:trPr>
        <w:tc>
          <w:tcPr>
            <w:tcW w:w="7479" w:type="dxa"/>
            <w:gridSpan w:val="2"/>
            <w:tcBorders>
              <w:right w:val="single" w:sz="4" w:space="0" w:color="auto"/>
            </w:tcBorders>
          </w:tcPr>
          <w:p w:rsidR="00BD311D" w:rsidRPr="008F5536" w:rsidRDefault="008F5536" w:rsidP="00AE2A41">
            <w:pPr>
              <w:pStyle w:val="Default"/>
              <w:jc w:val="both"/>
              <w:rPr>
                <w:b/>
              </w:rPr>
            </w:pPr>
            <w:r w:rsidRPr="008F5536">
              <w:rPr>
                <w:b/>
              </w:rPr>
              <w:t xml:space="preserve">Промежуточная аттестация в форме </w:t>
            </w:r>
            <w:r w:rsidR="0065421C" w:rsidRPr="008F5536">
              <w:rPr>
                <w:b/>
              </w:rPr>
              <w:t>экзамен</w:t>
            </w:r>
            <w:r w:rsidRPr="008F5536">
              <w:rPr>
                <w:b/>
              </w:rPr>
              <w:t>а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BD311D" w:rsidRPr="00A97F1A" w:rsidRDefault="00BD311D" w:rsidP="00AE2A41">
            <w:pPr>
              <w:pStyle w:val="Default"/>
              <w:jc w:val="both"/>
            </w:pPr>
          </w:p>
        </w:tc>
      </w:tr>
    </w:tbl>
    <w:p w:rsidR="00BD311D" w:rsidRPr="00A97F1A" w:rsidRDefault="00BD311D" w:rsidP="00AE2A41">
      <w:pPr>
        <w:jc w:val="both"/>
        <w:sectPr w:rsidR="00BD311D" w:rsidRPr="00A97F1A" w:rsidSect="00752B82">
          <w:pgSz w:w="11906" w:h="16838" w:code="9"/>
          <w:pgMar w:top="1134" w:right="566" w:bottom="1134" w:left="993" w:header="709" w:footer="709" w:gutter="0"/>
          <w:cols w:space="708"/>
          <w:docGrid w:linePitch="360"/>
        </w:sectPr>
      </w:pPr>
    </w:p>
    <w:p w:rsidR="008F5536" w:rsidRDefault="00BD311D" w:rsidP="008F5536">
      <w:pPr>
        <w:tabs>
          <w:tab w:val="left" w:pos="284"/>
        </w:tabs>
        <w:autoSpaceDE w:val="0"/>
        <w:autoSpaceDN w:val="0"/>
        <w:adjustRightInd w:val="0"/>
        <w:ind w:firstLine="567"/>
        <w:jc w:val="center"/>
        <w:rPr>
          <w:b/>
        </w:rPr>
      </w:pPr>
      <w:r w:rsidRPr="00A97F1A">
        <w:rPr>
          <w:b/>
        </w:rPr>
        <w:lastRenderedPageBreak/>
        <w:t>2.2. Тематический план и содержание учебной дисциплины</w:t>
      </w:r>
      <w:r w:rsidR="00B17C66" w:rsidRPr="00A97F1A">
        <w:rPr>
          <w:b/>
        </w:rPr>
        <w:t xml:space="preserve"> </w:t>
      </w:r>
    </w:p>
    <w:p w:rsidR="00B17C66" w:rsidRPr="008F5536" w:rsidRDefault="00B17C66" w:rsidP="008F5536">
      <w:pPr>
        <w:tabs>
          <w:tab w:val="left" w:pos="284"/>
        </w:tabs>
        <w:autoSpaceDE w:val="0"/>
        <w:autoSpaceDN w:val="0"/>
        <w:adjustRightInd w:val="0"/>
        <w:ind w:firstLine="567"/>
        <w:jc w:val="center"/>
        <w:rPr>
          <w:rFonts w:eastAsiaTheme="minorHAnsi"/>
          <w:b/>
          <w:bCs/>
          <w:iCs/>
          <w:lang w:eastAsia="en-US"/>
        </w:rPr>
      </w:pPr>
      <w:r w:rsidRPr="008F5536">
        <w:rPr>
          <w:rFonts w:eastAsiaTheme="minorHAnsi"/>
          <w:b/>
          <w:bCs/>
          <w:iCs/>
          <w:lang w:eastAsia="en-US"/>
        </w:rPr>
        <w:t>ОП.01 Основы микробиологии, физиологии питания, санитарии и гигиены</w:t>
      </w:r>
    </w:p>
    <w:p w:rsidR="00BD311D" w:rsidRPr="00A97F1A" w:rsidRDefault="00BD311D" w:rsidP="00AE2A41">
      <w:pPr>
        <w:jc w:val="both"/>
        <w:rPr>
          <w:b/>
        </w:rPr>
      </w:pPr>
    </w:p>
    <w:tbl>
      <w:tblPr>
        <w:tblStyle w:val="ab"/>
        <w:tblW w:w="15188" w:type="dxa"/>
        <w:tblLayout w:type="fixed"/>
        <w:tblLook w:val="0000" w:firstRow="0" w:lastRow="0" w:firstColumn="0" w:lastColumn="0" w:noHBand="0" w:noVBand="0"/>
      </w:tblPr>
      <w:tblGrid>
        <w:gridCol w:w="2518"/>
        <w:gridCol w:w="9923"/>
        <w:gridCol w:w="1469"/>
        <w:gridCol w:w="1278"/>
      </w:tblGrid>
      <w:tr w:rsidR="00BD311D" w:rsidRPr="00A97F1A" w:rsidTr="001A167D">
        <w:trPr>
          <w:trHeight w:val="188"/>
        </w:trPr>
        <w:tc>
          <w:tcPr>
            <w:tcW w:w="2518" w:type="dxa"/>
          </w:tcPr>
          <w:p w:rsidR="00BD311D" w:rsidRPr="00A97F1A" w:rsidRDefault="00BD311D" w:rsidP="00AE2A41">
            <w:pPr>
              <w:pStyle w:val="Default"/>
              <w:jc w:val="both"/>
            </w:pPr>
            <w:r w:rsidRPr="00A97F1A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9923" w:type="dxa"/>
          </w:tcPr>
          <w:p w:rsidR="00BD311D" w:rsidRPr="00A97F1A" w:rsidRDefault="00BD311D" w:rsidP="00AE2A41">
            <w:pPr>
              <w:pStyle w:val="Default"/>
              <w:jc w:val="both"/>
            </w:pPr>
            <w:r w:rsidRPr="00A97F1A">
              <w:rPr>
                <w:b/>
                <w:bCs/>
              </w:rPr>
              <w:t xml:space="preserve">Содержание учебного материала, лабораторные и практические работы, самостоятельная работа </w:t>
            </w:r>
            <w:proofErr w:type="gramStart"/>
            <w:r w:rsidRPr="00A97F1A">
              <w:rPr>
                <w:b/>
                <w:bCs/>
              </w:rPr>
              <w:t>обучающихся</w:t>
            </w:r>
            <w:proofErr w:type="gramEnd"/>
          </w:p>
        </w:tc>
        <w:tc>
          <w:tcPr>
            <w:tcW w:w="1469" w:type="dxa"/>
          </w:tcPr>
          <w:p w:rsidR="00BD311D" w:rsidRPr="00A97F1A" w:rsidRDefault="00BD311D" w:rsidP="00AE2A41">
            <w:pPr>
              <w:pStyle w:val="Default"/>
              <w:jc w:val="both"/>
            </w:pPr>
            <w:r w:rsidRPr="00A97F1A">
              <w:rPr>
                <w:b/>
                <w:bCs/>
              </w:rPr>
              <w:t>Объем часов</w:t>
            </w:r>
          </w:p>
        </w:tc>
        <w:tc>
          <w:tcPr>
            <w:tcW w:w="1278" w:type="dxa"/>
          </w:tcPr>
          <w:p w:rsidR="00BD311D" w:rsidRPr="00A97F1A" w:rsidRDefault="00BD311D" w:rsidP="00AE2A41">
            <w:pPr>
              <w:pStyle w:val="Default"/>
              <w:jc w:val="both"/>
            </w:pPr>
            <w:r w:rsidRPr="00A97F1A">
              <w:rPr>
                <w:b/>
                <w:bCs/>
              </w:rPr>
              <w:t>Уровень освоения</w:t>
            </w:r>
          </w:p>
        </w:tc>
      </w:tr>
      <w:tr w:rsidR="00BD311D" w:rsidRPr="00A97F1A" w:rsidTr="001A167D">
        <w:trPr>
          <w:trHeight w:val="88"/>
        </w:trPr>
        <w:tc>
          <w:tcPr>
            <w:tcW w:w="2518" w:type="dxa"/>
          </w:tcPr>
          <w:p w:rsidR="00BD311D" w:rsidRPr="00A97F1A" w:rsidRDefault="00BD311D" w:rsidP="00AE2A41">
            <w:pPr>
              <w:pStyle w:val="Default"/>
              <w:jc w:val="both"/>
            </w:pPr>
            <w:r w:rsidRPr="00A97F1A">
              <w:rPr>
                <w:b/>
                <w:bCs/>
              </w:rPr>
              <w:t>1</w:t>
            </w:r>
          </w:p>
        </w:tc>
        <w:tc>
          <w:tcPr>
            <w:tcW w:w="9923" w:type="dxa"/>
            <w:tcBorders>
              <w:right w:val="single" w:sz="4" w:space="0" w:color="auto"/>
            </w:tcBorders>
          </w:tcPr>
          <w:p w:rsidR="00BD311D" w:rsidRPr="00A97F1A" w:rsidRDefault="00BD311D" w:rsidP="00AE2A41">
            <w:pPr>
              <w:pStyle w:val="Default"/>
              <w:jc w:val="both"/>
            </w:pPr>
            <w:r w:rsidRPr="00A97F1A">
              <w:rPr>
                <w:b/>
                <w:bCs/>
              </w:rPr>
              <w:t>2</w:t>
            </w:r>
          </w:p>
        </w:tc>
        <w:tc>
          <w:tcPr>
            <w:tcW w:w="1469" w:type="dxa"/>
            <w:tcBorders>
              <w:left w:val="single" w:sz="4" w:space="0" w:color="auto"/>
            </w:tcBorders>
          </w:tcPr>
          <w:p w:rsidR="00BD311D" w:rsidRPr="00A97F1A" w:rsidRDefault="00BD311D" w:rsidP="00AE2A41">
            <w:pPr>
              <w:pStyle w:val="Default"/>
              <w:jc w:val="both"/>
            </w:pPr>
            <w:r w:rsidRPr="00A97F1A">
              <w:rPr>
                <w:b/>
                <w:bCs/>
              </w:rPr>
              <w:t>3</w:t>
            </w:r>
          </w:p>
        </w:tc>
        <w:tc>
          <w:tcPr>
            <w:tcW w:w="1278" w:type="dxa"/>
          </w:tcPr>
          <w:p w:rsidR="00BD311D" w:rsidRPr="00A97F1A" w:rsidRDefault="00BD311D" w:rsidP="00AE2A41">
            <w:pPr>
              <w:pStyle w:val="Default"/>
              <w:jc w:val="both"/>
            </w:pPr>
            <w:r w:rsidRPr="00A97F1A">
              <w:rPr>
                <w:b/>
                <w:bCs/>
              </w:rPr>
              <w:t>4</w:t>
            </w:r>
          </w:p>
        </w:tc>
      </w:tr>
      <w:tr w:rsidR="00BD311D" w:rsidRPr="00A97F1A" w:rsidTr="001A167D">
        <w:trPr>
          <w:trHeight w:val="289"/>
        </w:trPr>
        <w:tc>
          <w:tcPr>
            <w:tcW w:w="2518" w:type="dxa"/>
            <w:tcBorders>
              <w:right w:val="single" w:sz="4" w:space="0" w:color="auto"/>
            </w:tcBorders>
          </w:tcPr>
          <w:p w:rsidR="00BD311D" w:rsidRPr="00A97F1A" w:rsidRDefault="00BD311D" w:rsidP="00AE2A41">
            <w:pPr>
              <w:pStyle w:val="Default"/>
              <w:jc w:val="both"/>
              <w:rPr>
                <w:b/>
                <w:bCs/>
              </w:rPr>
            </w:pPr>
            <w:r w:rsidRPr="00A97F1A">
              <w:rPr>
                <w:b/>
                <w:bCs/>
              </w:rPr>
              <w:t>Раздел 1.</w:t>
            </w:r>
            <w:r w:rsidRPr="00A97F1A">
              <w:t xml:space="preserve"> </w:t>
            </w:r>
            <w:r w:rsidRPr="00A97F1A">
              <w:rPr>
                <w:b/>
              </w:rPr>
              <w:t>Основы физиологии</w:t>
            </w:r>
            <w:r w:rsidRPr="00A97F1A">
              <w:rPr>
                <w:b/>
                <w:bCs/>
              </w:rPr>
              <w:t>.</w:t>
            </w:r>
          </w:p>
        </w:tc>
        <w:tc>
          <w:tcPr>
            <w:tcW w:w="9923" w:type="dxa"/>
            <w:tcBorders>
              <w:right w:val="single" w:sz="4" w:space="0" w:color="auto"/>
            </w:tcBorders>
          </w:tcPr>
          <w:p w:rsidR="00BD311D" w:rsidRPr="00A97F1A" w:rsidRDefault="00BD311D" w:rsidP="00AE2A41">
            <w:pPr>
              <w:jc w:val="both"/>
              <w:rPr>
                <w:color w:val="000000"/>
                <w:sz w:val="24"/>
                <w:szCs w:val="24"/>
              </w:rPr>
            </w:pPr>
          </w:p>
          <w:p w:rsidR="00BD311D" w:rsidRPr="00A97F1A" w:rsidRDefault="00BD311D" w:rsidP="00AE2A41">
            <w:pPr>
              <w:pStyle w:val="Default"/>
              <w:jc w:val="both"/>
            </w:pPr>
          </w:p>
        </w:tc>
        <w:tc>
          <w:tcPr>
            <w:tcW w:w="1469" w:type="dxa"/>
            <w:tcBorders>
              <w:left w:val="single" w:sz="4" w:space="0" w:color="auto"/>
              <w:right w:val="single" w:sz="4" w:space="0" w:color="auto"/>
            </w:tcBorders>
          </w:tcPr>
          <w:p w:rsidR="00BD311D" w:rsidRPr="00A97F1A" w:rsidRDefault="001151AB" w:rsidP="00AE2A41">
            <w:pPr>
              <w:pStyle w:val="Default"/>
              <w:jc w:val="both"/>
            </w:pPr>
            <w:r w:rsidRPr="00A97F1A">
              <w:rPr>
                <w:b/>
                <w:bCs/>
              </w:rPr>
              <w:t>6</w:t>
            </w:r>
          </w:p>
        </w:tc>
        <w:tc>
          <w:tcPr>
            <w:tcW w:w="1278" w:type="dxa"/>
            <w:vMerge w:val="restart"/>
            <w:tcBorders>
              <w:left w:val="single" w:sz="4" w:space="0" w:color="auto"/>
            </w:tcBorders>
            <w:shd w:val="clear" w:color="auto" w:fill="BFBFBF" w:themeFill="background1" w:themeFillShade="BF"/>
          </w:tcPr>
          <w:p w:rsidR="00BD311D" w:rsidRPr="00A97F1A" w:rsidRDefault="00BD311D" w:rsidP="00AE2A41">
            <w:pPr>
              <w:pStyle w:val="Default"/>
              <w:jc w:val="both"/>
            </w:pPr>
          </w:p>
        </w:tc>
      </w:tr>
      <w:tr w:rsidR="00BD311D" w:rsidRPr="00A97F1A" w:rsidTr="001A167D">
        <w:trPr>
          <w:trHeight w:val="276"/>
        </w:trPr>
        <w:tc>
          <w:tcPr>
            <w:tcW w:w="2518" w:type="dxa"/>
            <w:vMerge w:val="restart"/>
            <w:tcBorders>
              <w:right w:val="single" w:sz="4" w:space="0" w:color="auto"/>
            </w:tcBorders>
          </w:tcPr>
          <w:p w:rsidR="00BD311D" w:rsidRPr="00A97F1A" w:rsidRDefault="00BD311D" w:rsidP="00AE2A41">
            <w:pPr>
              <w:pStyle w:val="Default"/>
              <w:jc w:val="both"/>
            </w:pPr>
            <w:r w:rsidRPr="00A97F1A">
              <w:rPr>
                <w:b/>
                <w:bCs/>
              </w:rPr>
              <w:t xml:space="preserve"> </w:t>
            </w:r>
            <w:r w:rsidR="00624EC0">
              <w:rPr>
                <w:b/>
                <w:bCs/>
              </w:rPr>
              <w:t>1</w:t>
            </w:r>
          </w:p>
        </w:tc>
        <w:tc>
          <w:tcPr>
            <w:tcW w:w="9923" w:type="dxa"/>
            <w:vMerge w:val="restart"/>
            <w:tcBorders>
              <w:left w:val="single" w:sz="4" w:space="0" w:color="auto"/>
            </w:tcBorders>
          </w:tcPr>
          <w:p w:rsidR="00BD311D" w:rsidRPr="00A97F1A" w:rsidRDefault="00BD311D" w:rsidP="00AE2A41">
            <w:pPr>
              <w:pStyle w:val="Default"/>
              <w:jc w:val="both"/>
              <w:rPr>
                <w:b/>
                <w:bCs/>
              </w:rPr>
            </w:pPr>
            <w:r w:rsidRPr="00A97F1A">
              <w:rPr>
                <w:b/>
                <w:bCs/>
              </w:rPr>
              <w:t xml:space="preserve">Пищевые вещества и их значение </w:t>
            </w:r>
          </w:p>
          <w:p w:rsidR="00BD311D" w:rsidRPr="008E0A29" w:rsidRDefault="00BD311D" w:rsidP="00AE2A41">
            <w:pPr>
              <w:pStyle w:val="Default"/>
              <w:jc w:val="both"/>
              <w:rPr>
                <w:bCs/>
                <w:i/>
              </w:rPr>
            </w:pPr>
            <w:r w:rsidRPr="008E0A29">
              <w:rPr>
                <w:bCs/>
                <w:i/>
              </w:rPr>
              <w:t xml:space="preserve">Содержание учебного материала </w:t>
            </w:r>
          </w:p>
          <w:p w:rsidR="00BD311D" w:rsidRPr="00A97F1A" w:rsidRDefault="00BD311D" w:rsidP="00AE2A41">
            <w:pPr>
              <w:pStyle w:val="Default"/>
              <w:jc w:val="both"/>
            </w:pPr>
            <w:r w:rsidRPr="00A97F1A">
              <w:t xml:space="preserve">Значение питания в жизни человека. Питание, пища, пищевые вещества. История и эволюция питания человека. Белки. Функции белка. Строение и аминокислотный состав белков. Пищевая ценность белков. Переваривание белков и усвоение аминокислот. Пути расходования аминокислот. Потребность в белке. Жиры. Строение и классификация жиров в пище. Переваривание и всасывание жиров. Незаменимые жирные  кислоты. Значение холестерина и пищевых жиров в развитии атеросклероза. Жиры в пищевых продуктах. </w:t>
            </w:r>
          </w:p>
          <w:p w:rsidR="00BD311D" w:rsidRPr="00A97F1A" w:rsidRDefault="00BD311D" w:rsidP="00AE2A41">
            <w:pPr>
              <w:pStyle w:val="Default"/>
              <w:jc w:val="both"/>
              <w:rPr>
                <w:b/>
                <w:bCs/>
              </w:rPr>
            </w:pPr>
            <w:r w:rsidRPr="00A97F1A">
              <w:t xml:space="preserve">Углеводы. Строение, классификация и свойства углеводов пищи. Углеводы в пищевых продуктах. </w:t>
            </w:r>
          </w:p>
        </w:tc>
        <w:tc>
          <w:tcPr>
            <w:tcW w:w="1469" w:type="dxa"/>
            <w:vMerge w:val="restart"/>
            <w:tcBorders>
              <w:right w:val="single" w:sz="4" w:space="0" w:color="auto"/>
            </w:tcBorders>
          </w:tcPr>
          <w:p w:rsidR="00BD311D" w:rsidRPr="00A97F1A" w:rsidRDefault="001151AB" w:rsidP="00AE2A41">
            <w:pPr>
              <w:pStyle w:val="Default"/>
              <w:jc w:val="both"/>
            </w:pPr>
            <w:r w:rsidRPr="00A97F1A">
              <w:t>1</w:t>
            </w:r>
          </w:p>
        </w:tc>
        <w:tc>
          <w:tcPr>
            <w:tcW w:w="1278" w:type="dxa"/>
            <w:vMerge/>
            <w:tcBorders>
              <w:left w:val="single" w:sz="4" w:space="0" w:color="auto"/>
            </w:tcBorders>
            <w:shd w:val="clear" w:color="auto" w:fill="BFBFBF" w:themeFill="background1" w:themeFillShade="BF"/>
          </w:tcPr>
          <w:p w:rsidR="00BD311D" w:rsidRPr="00A97F1A" w:rsidRDefault="00BD311D" w:rsidP="00AE2A41">
            <w:pPr>
              <w:pStyle w:val="Default"/>
              <w:jc w:val="both"/>
            </w:pPr>
          </w:p>
        </w:tc>
      </w:tr>
      <w:tr w:rsidR="00BD311D" w:rsidRPr="00A97F1A" w:rsidTr="00624EC0">
        <w:trPr>
          <w:trHeight w:val="950"/>
        </w:trPr>
        <w:tc>
          <w:tcPr>
            <w:tcW w:w="2518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BD311D" w:rsidRPr="00A97F1A" w:rsidRDefault="00BD311D" w:rsidP="00AE2A41">
            <w:pPr>
              <w:pStyle w:val="Default"/>
              <w:jc w:val="both"/>
            </w:pPr>
          </w:p>
        </w:tc>
        <w:tc>
          <w:tcPr>
            <w:tcW w:w="9923" w:type="dxa"/>
            <w:vMerge/>
            <w:tcBorders>
              <w:left w:val="single" w:sz="4" w:space="0" w:color="auto"/>
            </w:tcBorders>
          </w:tcPr>
          <w:p w:rsidR="00BD311D" w:rsidRPr="00A97F1A" w:rsidRDefault="00BD311D" w:rsidP="00AE2A41">
            <w:pPr>
              <w:pStyle w:val="Default"/>
              <w:jc w:val="both"/>
            </w:pPr>
          </w:p>
        </w:tc>
        <w:tc>
          <w:tcPr>
            <w:tcW w:w="1469" w:type="dxa"/>
            <w:vMerge/>
            <w:tcBorders>
              <w:right w:val="single" w:sz="4" w:space="0" w:color="auto"/>
            </w:tcBorders>
          </w:tcPr>
          <w:p w:rsidR="00BD311D" w:rsidRPr="00A97F1A" w:rsidRDefault="00BD311D" w:rsidP="00AE2A41">
            <w:pPr>
              <w:pStyle w:val="Default"/>
              <w:jc w:val="both"/>
            </w:pPr>
          </w:p>
        </w:tc>
        <w:tc>
          <w:tcPr>
            <w:tcW w:w="1278" w:type="dxa"/>
            <w:tcBorders>
              <w:left w:val="single" w:sz="4" w:space="0" w:color="auto"/>
            </w:tcBorders>
          </w:tcPr>
          <w:p w:rsidR="00BD311D" w:rsidRPr="00A97F1A" w:rsidRDefault="00BD311D" w:rsidP="00AE2A41">
            <w:pPr>
              <w:pStyle w:val="Default"/>
              <w:jc w:val="both"/>
            </w:pPr>
            <w:r w:rsidRPr="00A97F1A">
              <w:rPr>
                <w:i/>
                <w:iCs/>
              </w:rPr>
              <w:t>2</w:t>
            </w:r>
          </w:p>
        </w:tc>
      </w:tr>
      <w:tr w:rsidR="00624EC0" w:rsidRPr="00A97F1A" w:rsidTr="00624EC0">
        <w:trPr>
          <w:trHeight w:val="470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EC0" w:rsidRPr="00A97F1A" w:rsidRDefault="00624EC0" w:rsidP="00AE2A41">
            <w:pPr>
              <w:pStyle w:val="Default"/>
              <w:jc w:val="both"/>
            </w:pPr>
          </w:p>
        </w:tc>
        <w:tc>
          <w:tcPr>
            <w:tcW w:w="9923" w:type="dxa"/>
            <w:tcBorders>
              <w:left w:val="single" w:sz="4" w:space="0" w:color="auto"/>
            </w:tcBorders>
          </w:tcPr>
          <w:p w:rsidR="00624EC0" w:rsidRPr="00A97F1A" w:rsidRDefault="00624EC0" w:rsidP="00AE2A41">
            <w:pPr>
              <w:pStyle w:val="Default"/>
              <w:ind w:left="12"/>
              <w:jc w:val="both"/>
            </w:pPr>
            <w:r w:rsidRPr="00A97F1A">
              <w:rPr>
                <w:b/>
                <w:bCs/>
              </w:rPr>
              <w:t xml:space="preserve">Самостоятельная работа </w:t>
            </w:r>
            <w:proofErr w:type="gramStart"/>
            <w:r w:rsidRPr="00A97F1A">
              <w:rPr>
                <w:b/>
                <w:bCs/>
              </w:rPr>
              <w:t>обучающихся</w:t>
            </w:r>
            <w:proofErr w:type="gramEnd"/>
            <w:r w:rsidRPr="00A97F1A">
              <w:rPr>
                <w:b/>
                <w:bCs/>
              </w:rPr>
              <w:t xml:space="preserve"> </w:t>
            </w:r>
          </w:p>
          <w:p w:rsidR="00624EC0" w:rsidRPr="00A97F1A" w:rsidRDefault="00624EC0" w:rsidP="00AE2A41">
            <w:pPr>
              <w:pStyle w:val="Default"/>
              <w:ind w:left="12"/>
              <w:jc w:val="both"/>
            </w:pPr>
            <w:r w:rsidRPr="00A97F1A">
              <w:t xml:space="preserve">Заполнение таблиц по жирам, углеводам, белкам. </w:t>
            </w:r>
          </w:p>
        </w:tc>
        <w:tc>
          <w:tcPr>
            <w:tcW w:w="1469" w:type="dxa"/>
            <w:tcBorders>
              <w:right w:val="single" w:sz="4" w:space="0" w:color="auto"/>
            </w:tcBorders>
          </w:tcPr>
          <w:p w:rsidR="00624EC0" w:rsidRPr="00A97F1A" w:rsidRDefault="00624EC0" w:rsidP="00AE2A41">
            <w:pPr>
              <w:jc w:val="both"/>
              <w:rPr>
                <w:i/>
                <w:sz w:val="24"/>
                <w:szCs w:val="24"/>
              </w:rPr>
            </w:pPr>
            <w:r w:rsidRPr="00A97F1A">
              <w:rPr>
                <w:i/>
                <w:sz w:val="24"/>
                <w:szCs w:val="24"/>
              </w:rPr>
              <w:t>2</w:t>
            </w:r>
          </w:p>
        </w:tc>
        <w:tc>
          <w:tcPr>
            <w:tcW w:w="1278" w:type="dxa"/>
            <w:vMerge w:val="restart"/>
            <w:tcBorders>
              <w:left w:val="single" w:sz="4" w:space="0" w:color="auto"/>
            </w:tcBorders>
            <w:shd w:val="clear" w:color="auto" w:fill="BFBFBF" w:themeFill="background1" w:themeFillShade="BF"/>
          </w:tcPr>
          <w:p w:rsidR="00624EC0" w:rsidRPr="00A97F1A" w:rsidRDefault="00624EC0" w:rsidP="00AE2A41">
            <w:pPr>
              <w:pStyle w:val="Default"/>
              <w:jc w:val="both"/>
            </w:pPr>
          </w:p>
        </w:tc>
      </w:tr>
      <w:tr w:rsidR="00624EC0" w:rsidRPr="00A97F1A" w:rsidTr="00624EC0">
        <w:trPr>
          <w:trHeight w:val="735"/>
        </w:trPr>
        <w:tc>
          <w:tcPr>
            <w:tcW w:w="2518" w:type="dxa"/>
            <w:vMerge w:val="restart"/>
            <w:tcBorders>
              <w:top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624EC0" w:rsidRPr="00624EC0" w:rsidRDefault="00624EC0" w:rsidP="00AE2A41">
            <w:pPr>
              <w:pStyle w:val="Default"/>
              <w:jc w:val="both"/>
              <w:rPr>
                <w:b/>
              </w:rPr>
            </w:pPr>
            <w:r w:rsidRPr="00624EC0">
              <w:rPr>
                <w:b/>
              </w:rPr>
              <w:t>2</w:t>
            </w:r>
          </w:p>
        </w:tc>
        <w:tc>
          <w:tcPr>
            <w:tcW w:w="9923" w:type="dxa"/>
            <w:vMerge w:val="restart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624EC0" w:rsidRPr="00A97F1A" w:rsidRDefault="00624EC0" w:rsidP="00AE2A41">
            <w:pPr>
              <w:pStyle w:val="Default"/>
              <w:jc w:val="both"/>
              <w:rPr>
                <w:b/>
                <w:bCs/>
              </w:rPr>
            </w:pPr>
            <w:r w:rsidRPr="00A97F1A">
              <w:rPr>
                <w:b/>
                <w:bCs/>
              </w:rPr>
              <w:t>Витамины. Минеральные вещества</w:t>
            </w:r>
          </w:p>
          <w:p w:rsidR="00624EC0" w:rsidRPr="008E0A29" w:rsidRDefault="00624EC0" w:rsidP="00AE2A41">
            <w:pPr>
              <w:pStyle w:val="Default"/>
              <w:jc w:val="both"/>
              <w:rPr>
                <w:i/>
              </w:rPr>
            </w:pPr>
            <w:r w:rsidRPr="00A97F1A">
              <w:rPr>
                <w:b/>
                <w:bCs/>
              </w:rPr>
              <w:t xml:space="preserve"> </w:t>
            </w:r>
            <w:r w:rsidRPr="008E0A29">
              <w:rPr>
                <w:bCs/>
                <w:i/>
              </w:rPr>
              <w:t xml:space="preserve">Содержание учебного материала </w:t>
            </w:r>
          </w:p>
          <w:p w:rsidR="00624EC0" w:rsidRPr="00A97F1A" w:rsidRDefault="00624EC0" w:rsidP="00AE2A41">
            <w:pPr>
              <w:pStyle w:val="Default"/>
              <w:jc w:val="both"/>
            </w:pPr>
            <w:r w:rsidRPr="00A97F1A">
              <w:t xml:space="preserve">Витамины в питании и профилактика витаминной недостаточности. Физиологическая роль витаминов.       Недостаточность витаминов: авитаминозы и гиповитаминозы. Потери витаминов при кулинарной обработке и  хранении пищи. Профилактика недостаточности витаминов. Минеральные вещества. Общие функции минеральных веществ. Пища – источник минеральных веществ.  Физиологическое значение отдельных минеральных веществ. Вода. Функции воды. Потребность в воде. </w:t>
            </w:r>
          </w:p>
        </w:tc>
        <w:tc>
          <w:tcPr>
            <w:tcW w:w="1469" w:type="dxa"/>
            <w:vMerge w:val="restart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624EC0" w:rsidRPr="00A97F1A" w:rsidRDefault="00624EC0" w:rsidP="00AE2A41">
            <w:pPr>
              <w:pStyle w:val="Default"/>
              <w:jc w:val="both"/>
            </w:pPr>
            <w:r w:rsidRPr="00A97F1A">
              <w:t>1</w:t>
            </w:r>
          </w:p>
        </w:tc>
        <w:tc>
          <w:tcPr>
            <w:tcW w:w="1278" w:type="dxa"/>
            <w:vMerge/>
            <w:tcBorders>
              <w:left w:val="single" w:sz="4" w:space="0" w:color="auto"/>
              <w:bottom w:val="single" w:sz="4" w:space="0" w:color="000000" w:themeColor="text1"/>
            </w:tcBorders>
            <w:shd w:val="clear" w:color="auto" w:fill="BFBFBF" w:themeFill="background1" w:themeFillShade="BF"/>
          </w:tcPr>
          <w:p w:rsidR="00624EC0" w:rsidRPr="00A97F1A" w:rsidRDefault="00624EC0" w:rsidP="00AE2A41">
            <w:pPr>
              <w:pStyle w:val="Default"/>
              <w:jc w:val="both"/>
            </w:pPr>
          </w:p>
        </w:tc>
      </w:tr>
      <w:tr w:rsidR="00624EC0" w:rsidRPr="00A97F1A" w:rsidTr="00624EC0">
        <w:trPr>
          <w:trHeight w:val="529"/>
        </w:trPr>
        <w:tc>
          <w:tcPr>
            <w:tcW w:w="2518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624EC0" w:rsidRPr="00A97F1A" w:rsidRDefault="00624EC0" w:rsidP="00AE2A41">
            <w:pPr>
              <w:pStyle w:val="Default"/>
              <w:jc w:val="both"/>
            </w:pPr>
          </w:p>
        </w:tc>
        <w:tc>
          <w:tcPr>
            <w:tcW w:w="99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4EC0" w:rsidRPr="00A97F1A" w:rsidRDefault="00624EC0" w:rsidP="00AE2A41">
            <w:pPr>
              <w:pStyle w:val="Default"/>
              <w:jc w:val="both"/>
            </w:pPr>
          </w:p>
        </w:tc>
        <w:tc>
          <w:tcPr>
            <w:tcW w:w="14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4EC0" w:rsidRPr="00A97F1A" w:rsidRDefault="00624EC0" w:rsidP="00AE2A41">
            <w:pPr>
              <w:pStyle w:val="Default"/>
              <w:jc w:val="both"/>
            </w:pPr>
          </w:p>
        </w:tc>
        <w:tc>
          <w:tcPr>
            <w:tcW w:w="1278" w:type="dxa"/>
            <w:tcBorders>
              <w:left w:val="single" w:sz="4" w:space="0" w:color="auto"/>
            </w:tcBorders>
          </w:tcPr>
          <w:p w:rsidR="00624EC0" w:rsidRPr="00A97F1A" w:rsidRDefault="00624EC0" w:rsidP="00AE2A41">
            <w:pPr>
              <w:pStyle w:val="Default"/>
              <w:jc w:val="both"/>
            </w:pPr>
            <w:r w:rsidRPr="00A97F1A">
              <w:rPr>
                <w:i/>
                <w:iCs/>
              </w:rPr>
              <w:t>2</w:t>
            </w:r>
          </w:p>
        </w:tc>
      </w:tr>
      <w:tr w:rsidR="00624EC0" w:rsidRPr="00A97F1A" w:rsidTr="00624EC0">
        <w:trPr>
          <w:trHeight w:val="470"/>
        </w:trPr>
        <w:tc>
          <w:tcPr>
            <w:tcW w:w="2518" w:type="dxa"/>
            <w:tcBorders>
              <w:top w:val="single" w:sz="4" w:space="0" w:color="auto"/>
              <w:right w:val="single" w:sz="4" w:space="0" w:color="auto"/>
            </w:tcBorders>
          </w:tcPr>
          <w:p w:rsidR="00624EC0" w:rsidRPr="00A97F1A" w:rsidRDefault="00624EC0" w:rsidP="00AE2A41">
            <w:pPr>
              <w:pStyle w:val="Default"/>
              <w:jc w:val="both"/>
            </w:pPr>
          </w:p>
        </w:tc>
        <w:tc>
          <w:tcPr>
            <w:tcW w:w="9923" w:type="dxa"/>
            <w:tcBorders>
              <w:left w:val="single" w:sz="4" w:space="0" w:color="auto"/>
              <w:right w:val="single" w:sz="4" w:space="0" w:color="auto"/>
            </w:tcBorders>
          </w:tcPr>
          <w:p w:rsidR="00624EC0" w:rsidRPr="008E0A29" w:rsidRDefault="00624EC0" w:rsidP="00AE2A41">
            <w:pPr>
              <w:pStyle w:val="Default"/>
              <w:ind w:left="12"/>
              <w:jc w:val="both"/>
            </w:pPr>
            <w:r w:rsidRPr="008E0A29">
              <w:rPr>
                <w:bCs/>
              </w:rPr>
              <w:t xml:space="preserve">Самостоятельная работа </w:t>
            </w:r>
            <w:proofErr w:type="gramStart"/>
            <w:r w:rsidRPr="008E0A29">
              <w:rPr>
                <w:bCs/>
              </w:rPr>
              <w:t>обучающихся</w:t>
            </w:r>
            <w:proofErr w:type="gramEnd"/>
            <w:r w:rsidRPr="008E0A29">
              <w:rPr>
                <w:bCs/>
              </w:rPr>
              <w:t xml:space="preserve"> </w:t>
            </w:r>
          </w:p>
          <w:p w:rsidR="00624EC0" w:rsidRPr="008E0A29" w:rsidRDefault="00624EC0" w:rsidP="008E0A29">
            <w:pPr>
              <w:pStyle w:val="Default"/>
              <w:ind w:left="12"/>
              <w:jc w:val="both"/>
              <w:rPr>
                <w:b/>
              </w:rPr>
            </w:pPr>
            <w:r w:rsidRPr="008E0A29">
              <w:rPr>
                <w:b/>
              </w:rPr>
              <w:t xml:space="preserve">Заполнение таблицы по теме: «Витамины» 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4EC0" w:rsidRPr="00A97F1A" w:rsidRDefault="00624EC0" w:rsidP="00AE2A41">
            <w:pPr>
              <w:pStyle w:val="Default"/>
              <w:jc w:val="both"/>
              <w:rPr>
                <w:i/>
              </w:rPr>
            </w:pPr>
            <w:r w:rsidRPr="00A97F1A">
              <w:rPr>
                <w:i/>
              </w:rPr>
              <w:t>2</w:t>
            </w:r>
          </w:p>
        </w:tc>
        <w:tc>
          <w:tcPr>
            <w:tcW w:w="1278" w:type="dxa"/>
            <w:vMerge w:val="restart"/>
            <w:tcBorders>
              <w:left w:val="single" w:sz="4" w:space="0" w:color="auto"/>
            </w:tcBorders>
            <w:shd w:val="clear" w:color="auto" w:fill="BFBFBF" w:themeFill="background1" w:themeFillShade="BF"/>
          </w:tcPr>
          <w:p w:rsidR="00624EC0" w:rsidRPr="00A97F1A" w:rsidRDefault="00624EC0" w:rsidP="00AE2A41">
            <w:pPr>
              <w:pStyle w:val="Default"/>
              <w:jc w:val="both"/>
            </w:pPr>
          </w:p>
        </w:tc>
      </w:tr>
      <w:tr w:rsidR="00BD311D" w:rsidRPr="00A97F1A" w:rsidTr="00624EC0">
        <w:trPr>
          <w:trHeight w:val="388"/>
        </w:trPr>
        <w:tc>
          <w:tcPr>
            <w:tcW w:w="2518" w:type="dxa"/>
            <w:tcBorders>
              <w:bottom w:val="single" w:sz="4" w:space="0" w:color="auto"/>
              <w:right w:val="single" w:sz="4" w:space="0" w:color="auto"/>
            </w:tcBorders>
          </w:tcPr>
          <w:p w:rsidR="00BD311D" w:rsidRPr="00A97F1A" w:rsidRDefault="00BD311D" w:rsidP="00AE2A41">
            <w:pPr>
              <w:pStyle w:val="Default"/>
              <w:jc w:val="both"/>
            </w:pPr>
            <w:r w:rsidRPr="00A97F1A">
              <w:rPr>
                <w:b/>
                <w:bCs/>
              </w:rPr>
              <w:t>Раздел 2. Физиология пищеварения, питание различных групп населения.</w:t>
            </w:r>
          </w:p>
        </w:tc>
        <w:tc>
          <w:tcPr>
            <w:tcW w:w="9923" w:type="dxa"/>
            <w:tcBorders>
              <w:right w:val="single" w:sz="4" w:space="0" w:color="auto"/>
            </w:tcBorders>
          </w:tcPr>
          <w:p w:rsidR="00BD311D" w:rsidRPr="00A97F1A" w:rsidRDefault="00BD311D" w:rsidP="00AE2A41">
            <w:pPr>
              <w:pStyle w:val="Default"/>
              <w:jc w:val="both"/>
            </w:pPr>
          </w:p>
        </w:tc>
        <w:tc>
          <w:tcPr>
            <w:tcW w:w="1469" w:type="dxa"/>
            <w:tcBorders>
              <w:left w:val="single" w:sz="4" w:space="0" w:color="auto"/>
              <w:right w:val="single" w:sz="4" w:space="0" w:color="auto"/>
            </w:tcBorders>
          </w:tcPr>
          <w:p w:rsidR="00BD311D" w:rsidRPr="00A97F1A" w:rsidRDefault="00BD311D" w:rsidP="00AE2A41">
            <w:pPr>
              <w:pStyle w:val="Default"/>
              <w:jc w:val="both"/>
            </w:pPr>
            <w:r w:rsidRPr="00A97F1A">
              <w:rPr>
                <w:b/>
                <w:bCs/>
              </w:rPr>
              <w:t>1</w:t>
            </w:r>
            <w:r w:rsidR="001151AB" w:rsidRPr="00A97F1A">
              <w:rPr>
                <w:b/>
                <w:bCs/>
              </w:rPr>
              <w:t>3</w:t>
            </w:r>
          </w:p>
        </w:tc>
        <w:tc>
          <w:tcPr>
            <w:tcW w:w="1278" w:type="dxa"/>
            <w:vMerge/>
            <w:tcBorders>
              <w:left w:val="single" w:sz="4" w:space="0" w:color="auto"/>
            </w:tcBorders>
            <w:shd w:val="clear" w:color="auto" w:fill="BFBFBF" w:themeFill="background1" w:themeFillShade="BF"/>
          </w:tcPr>
          <w:p w:rsidR="00BD311D" w:rsidRPr="00A97F1A" w:rsidRDefault="00BD311D" w:rsidP="00AE2A41">
            <w:pPr>
              <w:pStyle w:val="Default"/>
              <w:jc w:val="both"/>
            </w:pPr>
          </w:p>
        </w:tc>
      </w:tr>
      <w:tr w:rsidR="00BD311D" w:rsidRPr="00A97F1A" w:rsidTr="00624EC0">
        <w:trPr>
          <w:trHeight w:val="290"/>
        </w:trPr>
        <w:tc>
          <w:tcPr>
            <w:tcW w:w="2518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BD311D" w:rsidRPr="00624EC0" w:rsidRDefault="00624EC0" w:rsidP="00AE2A41">
            <w:pPr>
              <w:pStyle w:val="Default"/>
              <w:jc w:val="both"/>
              <w:rPr>
                <w:b/>
              </w:rPr>
            </w:pPr>
            <w:r w:rsidRPr="00624EC0">
              <w:rPr>
                <w:b/>
              </w:rPr>
              <w:t>3</w:t>
            </w:r>
          </w:p>
        </w:tc>
        <w:tc>
          <w:tcPr>
            <w:tcW w:w="9923" w:type="dxa"/>
            <w:vMerge w:val="restart"/>
            <w:tcBorders>
              <w:left w:val="single" w:sz="4" w:space="0" w:color="auto"/>
            </w:tcBorders>
          </w:tcPr>
          <w:p w:rsidR="00BD311D" w:rsidRPr="00A97F1A" w:rsidRDefault="00BD311D" w:rsidP="00AE2A41">
            <w:pPr>
              <w:pStyle w:val="Default"/>
              <w:jc w:val="both"/>
              <w:rPr>
                <w:b/>
                <w:bCs/>
              </w:rPr>
            </w:pPr>
            <w:r w:rsidRPr="00A97F1A">
              <w:rPr>
                <w:b/>
                <w:bCs/>
              </w:rPr>
              <w:t>Физиология пищеварения. Обмен веществ</w:t>
            </w:r>
          </w:p>
          <w:p w:rsidR="00BD311D" w:rsidRPr="008E0A29" w:rsidRDefault="00BD311D" w:rsidP="00AE2A41">
            <w:pPr>
              <w:pStyle w:val="Default"/>
              <w:jc w:val="both"/>
              <w:rPr>
                <w:i/>
              </w:rPr>
            </w:pPr>
            <w:r w:rsidRPr="00A97F1A">
              <w:rPr>
                <w:b/>
                <w:bCs/>
              </w:rPr>
              <w:lastRenderedPageBreak/>
              <w:t xml:space="preserve"> </w:t>
            </w:r>
            <w:r w:rsidRPr="008E0A29">
              <w:rPr>
                <w:bCs/>
                <w:i/>
              </w:rPr>
              <w:t xml:space="preserve">Содержание учебного материала </w:t>
            </w:r>
          </w:p>
          <w:p w:rsidR="00BD311D" w:rsidRPr="00A97F1A" w:rsidRDefault="00BD311D" w:rsidP="00AE2A41">
            <w:pPr>
              <w:pStyle w:val="Default"/>
              <w:jc w:val="both"/>
            </w:pPr>
            <w:r w:rsidRPr="00A97F1A">
              <w:t xml:space="preserve">Пищеварительная система человека. Всасывание пищевых веществ. Усвояемость пищи. Аппетит и голод. Четыре основных вкуса. Непереносимость пищи. Обмен веществ и энергии. Общие понятия об обмене веществ. Суточный расход энергии человека. </w:t>
            </w:r>
          </w:p>
          <w:p w:rsidR="0065421C" w:rsidRPr="00A97F1A" w:rsidRDefault="00BD311D" w:rsidP="00AE2A41">
            <w:pPr>
              <w:pStyle w:val="Default"/>
              <w:jc w:val="both"/>
            </w:pPr>
            <w:r w:rsidRPr="00A97F1A">
              <w:t xml:space="preserve">Энергетическая ценность пищи и энергетический обмен. Энергетические затраты организма и потребность в энергии. Пища как источник энергии. Баланс энергии. Регуляция массы тела. </w:t>
            </w:r>
          </w:p>
        </w:tc>
        <w:tc>
          <w:tcPr>
            <w:tcW w:w="1469" w:type="dxa"/>
            <w:vMerge w:val="restart"/>
            <w:tcBorders>
              <w:right w:val="single" w:sz="4" w:space="0" w:color="auto"/>
            </w:tcBorders>
          </w:tcPr>
          <w:p w:rsidR="00BD311D" w:rsidRPr="00A97F1A" w:rsidRDefault="005A2991" w:rsidP="00AE2A41">
            <w:pPr>
              <w:pStyle w:val="Default"/>
              <w:jc w:val="both"/>
            </w:pPr>
            <w:r w:rsidRPr="00A97F1A">
              <w:lastRenderedPageBreak/>
              <w:t>1</w:t>
            </w:r>
          </w:p>
        </w:tc>
        <w:tc>
          <w:tcPr>
            <w:tcW w:w="1278" w:type="dxa"/>
            <w:vMerge/>
            <w:tcBorders>
              <w:left w:val="single" w:sz="4" w:space="0" w:color="auto"/>
            </w:tcBorders>
          </w:tcPr>
          <w:p w:rsidR="00BD311D" w:rsidRPr="00A97F1A" w:rsidRDefault="00BD311D" w:rsidP="00AE2A41">
            <w:pPr>
              <w:pStyle w:val="Default"/>
              <w:jc w:val="both"/>
            </w:pPr>
          </w:p>
        </w:tc>
      </w:tr>
      <w:tr w:rsidR="00BD311D" w:rsidRPr="00A97F1A" w:rsidTr="00624EC0">
        <w:trPr>
          <w:trHeight w:val="2192"/>
        </w:trPr>
        <w:tc>
          <w:tcPr>
            <w:tcW w:w="2518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BD311D" w:rsidRPr="00A97F1A" w:rsidRDefault="00BD311D" w:rsidP="00AE2A41">
            <w:pPr>
              <w:pStyle w:val="Default"/>
              <w:jc w:val="both"/>
            </w:pPr>
          </w:p>
        </w:tc>
        <w:tc>
          <w:tcPr>
            <w:tcW w:w="9923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BD311D" w:rsidRPr="00A97F1A" w:rsidRDefault="00BD311D" w:rsidP="00AE2A41">
            <w:pPr>
              <w:pStyle w:val="Default"/>
              <w:jc w:val="both"/>
            </w:pPr>
          </w:p>
        </w:tc>
        <w:tc>
          <w:tcPr>
            <w:tcW w:w="146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BD311D" w:rsidRPr="00A97F1A" w:rsidRDefault="00BD311D" w:rsidP="00AE2A41">
            <w:pPr>
              <w:pStyle w:val="Default"/>
              <w:jc w:val="both"/>
            </w:pPr>
          </w:p>
        </w:tc>
        <w:tc>
          <w:tcPr>
            <w:tcW w:w="1278" w:type="dxa"/>
            <w:tcBorders>
              <w:left w:val="single" w:sz="4" w:space="0" w:color="auto"/>
              <w:bottom w:val="single" w:sz="4" w:space="0" w:color="auto"/>
            </w:tcBorders>
          </w:tcPr>
          <w:p w:rsidR="00BD311D" w:rsidRPr="00A97F1A" w:rsidRDefault="00BD311D" w:rsidP="00AE2A41">
            <w:pPr>
              <w:pStyle w:val="Default"/>
              <w:jc w:val="both"/>
            </w:pPr>
            <w:r w:rsidRPr="00A97F1A">
              <w:rPr>
                <w:i/>
                <w:iCs/>
              </w:rPr>
              <w:t>2</w:t>
            </w:r>
          </w:p>
        </w:tc>
      </w:tr>
      <w:tr w:rsidR="0065421C" w:rsidRPr="00A97F1A" w:rsidTr="00624EC0">
        <w:trPr>
          <w:trHeight w:val="272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21C" w:rsidRPr="00624EC0" w:rsidRDefault="00624EC0" w:rsidP="00AE2A41">
            <w:pPr>
              <w:pStyle w:val="Default"/>
              <w:jc w:val="both"/>
              <w:rPr>
                <w:b/>
              </w:rPr>
            </w:pPr>
            <w:r w:rsidRPr="00624EC0">
              <w:rPr>
                <w:b/>
              </w:rPr>
              <w:lastRenderedPageBreak/>
              <w:t>4, 5, 6, 7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5421C" w:rsidRPr="008E0A29" w:rsidRDefault="0065421C" w:rsidP="008E0A29">
            <w:pPr>
              <w:jc w:val="both"/>
              <w:rPr>
                <w:b/>
                <w:sz w:val="24"/>
                <w:szCs w:val="24"/>
              </w:rPr>
            </w:pPr>
            <w:r w:rsidRPr="00A97F1A">
              <w:rPr>
                <w:b/>
                <w:sz w:val="24"/>
                <w:szCs w:val="24"/>
              </w:rPr>
              <w:t>Практическое занятие№</w:t>
            </w:r>
            <w:r w:rsidR="005A2991" w:rsidRPr="00A97F1A">
              <w:rPr>
                <w:b/>
                <w:sz w:val="24"/>
                <w:szCs w:val="24"/>
              </w:rPr>
              <w:t>1</w:t>
            </w:r>
            <w:r w:rsidR="008E0A29">
              <w:rPr>
                <w:b/>
                <w:sz w:val="24"/>
                <w:szCs w:val="24"/>
              </w:rPr>
              <w:t xml:space="preserve"> </w:t>
            </w:r>
            <w:r w:rsidR="008E0A29" w:rsidRPr="008E0A29">
              <w:rPr>
                <w:b/>
                <w:sz w:val="24"/>
                <w:szCs w:val="24"/>
              </w:rPr>
              <w:t>«</w:t>
            </w:r>
            <w:r w:rsidRPr="008E0A29">
              <w:rPr>
                <w:b/>
              </w:rPr>
              <w:t>Пищевые добавки, их виды, влияние на здоровье человека</w:t>
            </w:r>
            <w:r w:rsidR="008E0A29" w:rsidRPr="008E0A29">
              <w:rPr>
                <w:b/>
              </w:rPr>
              <w:t>»</w:t>
            </w:r>
            <w:r w:rsidRPr="008E0A29">
              <w:rPr>
                <w:b/>
              </w:rPr>
              <w:t>.</w:t>
            </w:r>
            <w:r w:rsidRPr="00A97F1A">
              <w:t xml:space="preserve"> Санитарные  требования к пищевым добавкам</w:t>
            </w:r>
          </w:p>
        </w:tc>
        <w:tc>
          <w:tcPr>
            <w:tcW w:w="1469" w:type="dxa"/>
            <w:tcBorders>
              <w:top w:val="single" w:sz="4" w:space="0" w:color="auto"/>
              <w:right w:val="single" w:sz="4" w:space="0" w:color="auto"/>
            </w:tcBorders>
          </w:tcPr>
          <w:p w:rsidR="0065421C" w:rsidRPr="00A97F1A" w:rsidRDefault="001151AB" w:rsidP="00AE2A41">
            <w:pPr>
              <w:pStyle w:val="Default"/>
              <w:jc w:val="both"/>
            </w:pPr>
            <w:r w:rsidRPr="00A97F1A">
              <w:t>4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</w:tcBorders>
          </w:tcPr>
          <w:p w:rsidR="0065421C" w:rsidRPr="00A97F1A" w:rsidRDefault="0065421C" w:rsidP="00AE2A41">
            <w:pPr>
              <w:pStyle w:val="Default"/>
              <w:jc w:val="both"/>
              <w:rPr>
                <w:i/>
                <w:iCs/>
              </w:rPr>
            </w:pPr>
          </w:p>
        </w:tc>
      </w:tr>
      <w:tr w:rsidR="00BD311D" w:rsidRPr="00A97F1A" w:rsidTr="00624EC0">
        <w:trPr>
          <w:trHeight w:val="470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11D" w:rsidRPr="00A97F1A" w:rsidRDefault="00BD311D" w:rsidP="00AE2A41">
            <w:pPr>
              <w:pStyle w:val="Default"/>
              <w:jc w:val="both"/>
            </w:pPr>
          </w:p>
        </w:tc>
        <w:tc>
          <w:tcPr>
            <w:tcW w:w="9923" w:type="dxa"/>
            <w:tcBorders>
              <w:top w:val="single" w:sz="4" w:space="0" w:color="auto"/>
              <w:right w:val="single" w:sz="4" w:space="0" w:color="auto"/>
            </w:tcBorders>
          </w:tcPr>
          <w:p w:rsidR="00BD311D" w:rsidRPr="008E0A29" w:rsidRDefault="00BD311D" w:rsidP="00AE2A41">
            <w:pPr>
              <w:pStyle w:val="Default"/>
              <w:jc w:val="both"/>
            </w:pPr>
            <w:r w:rsidRPr="008E0A29">
              <w:rPr>
                <w:bCs/>
              </w:rPr>
              <w:t xml:space="preserve">Самостоятельная работа </w:t>
            </w:r>
            <w:proofErr w:type="gramStart"/>
            <w:r w:rsidRPr="008E0A29">
              <w:rPr>
                <w:bCs/>
              </w:rPr>
              <w:t>обучающихся</w:t>
            </w:r>
            <w:proofErr w:type="gramEnd"/>
            <w:r w:rsidRPr="008E0A29">
              <w:rPr>
                <w:bCs/>
              </w:rPr>
              <w:t xml:space="preserve"> </w:t>
            </w:r>
          </w:p>
          <w:p w:rsidR="00BD311D" w:rsidRPr="00A97F1A" w:rsidRDefault="00BD311D" w:rsidP="00AE2A41">
            <w:pPr>
              <w:pStyle w:val="Default"/>
              <w:jc w:val="both"/>
            </w:pPr>
            <w:r w:rsidRPr="008E0A29">
              <w:rPr>
                <w:b/>
              </w:rPr>
              <w:t>Составление рациона питания для различных групп населения</w:t>
            </w:r>
            <w:r w:rsidRPr="00A97F1A">
              <w:t xml:space="preserve">. </w:t>
            </w:r>
          </w:p>
        </w:tc>
        <w:tc>
          <w:tcPr>
            <w:tcW w:w="1469" w:type="dxa"/>
            <w:tcBorders>
              <w:left w:val="single" w:sz="4" w:space="0" w:color="auto"/>
              <w:right w:val="single" w:sz="4" w:space="0" w:color="auto"/>
            </w:tcBorders>
          </w:tcPr>
          <w:p w:rsidR="00BD311D" w:rsidRPr="00A97F1A" w:rsidRDefault="00BD311D" w:rsidP="00AE2A41">
            <w:pPr>
              <w:pStyle w:val="Default"/>
              <w:jc w:val="both"/>
              <w:rPr>
                <w:i/>
              </w:rPr>
            </w:pPr>
            <w:r w:rsidRPr="00A97F1A">
              <w:rPr>
                <w:i/>
                <w:iCs/>
              </w:rPr>
              <w:t>2</w:t>
            </w:r>
          </w:p>
        </w:tc>
        <w:tc>
          <w:tcPr>
            <w:tcW w:w="1278" w:type="dxa"/>
            <w:vMerge w:val="restart"/>
            <w:tcBorders>
              <w:left w:val="single" w:sz="4" w:space="0" w:color="auto"/>
            </w:tcBorders>
            <w:shd w:val="clear" w:color="auto" w:fill="BFBFBF" w:themeFill="background1" w:themeFillShade="BF"/>
          </w:tcPr>
          <w:p w:rsidR="00BD311D" w:rsidRPr="00A97F1A" w:rsidRDefault="00BD311D" w:rsidP="00AE2A41">
            <w:pPr>
              <w:pStyle w:val="Default"/>
              <w:jc w:val="both"/>
            </w:pPr>
          </w:p>
        </w:tc>
      </w:tr>
      <w:tr w:rsidR="00BD311D" w:rsidRPr="00A97F1A" w:rsidTr="00624EC0">
        <w:trPr>
          <w:trHeight w:val="276"/>
        </w:trPr>
        <w:tc>
          <w:tcPr>
            <w:tcW w:w="2518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BD311D" w:rsidRPr="00A97F1A" w:rsidRDefault="00624EC0" w:rsidP="00AE2A41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8, 9, 10</w:t>
            </w:r>
          </w:p>
        </w:tc>
        <w:tc>
          <w:tcPr>
            <w:tcW w:w="992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D311D" w:rsidRPr="00A97F1A" w:rsidRDefault="00BD311D" w:rsidP="00AE2A41">
            <w:pPr>
              <w:jc w:val="both"/>
              <w:rPr>
                <w:b/>
                <w:sz w:val="24"/>
                <w:szCs w:val="24"/>
              </w:rPr>
            </w:pPr>
            <w:r w:rsidRPr="00A97F1A">
              <w:rPr>
                <w:b/>
                <w:sz w:val="24"/>
                <w:szCs w:val="24"/>
              </w:rPr>
              <w:t>Питание различных групп населения.</w:t>
            </w:r>
          </w:p>
          <w:p w:rsidR="00BD311D" w:rsidRPr="008E0A29" w:rsidRDefault="00BD311D" w:rsidP="00AE2A41">
            <w:pPr>
              <w:jc w:val="both"/>
              <w:rPr>
                <w:i/>
                <w:sz w:val="24"/>
                <w:szCs w:val="24"/>
              </w:rPr>
            </w:pPr>
            <w:r w:rsidRPr="008E0A29">
              <w:rPr>
                <w:i/>
                <w:sz w:val="24"/>
                <w:szCs w:val="24"/>
              </w:rPr>
              <w:t xml:space="preserve">Содержание учебного материала </w:t>
            </w:r>
          </w:p>
          <w:p w:rsidR="00BD311D" w:rsidRPr="008E0A29" w:rsidRDefault="00BD311D" w:rsidP="00AE2A41">
            <w:pPr>
              <w:jc w:val="both"/>
              <w:rPr>
                <w:sz w:val="24"/>
                <w:szCs w:val="24"/>
              </w:rPr>
            </w:pPr>
            <w:r w:rsidRPr="00A97F1A">
              <w:rPr>
                <w:sz w:val="24"/>
                <w:szCs w:val="24"/>
              </w:rPr>
              <w:t xml:space="preserve">Рациональное сбалансированное питание. Рацион питания. Нормы и принципы. Особенности питания детей и   подростков. Возрастные особенности и нормы питания детей и подростков. Суточная потребность человека в питательных веществах. Лечебное питание. Задачи и принципы лечебного питания. Характеристика диет. Лечебно – профилактическое  питание. Вегетарианство. «Модные» диеты и забота о внешнем виде и фигуре. </w:t>
            </w:r>
          </w:p>
        </w:tc>
        <w:tc>
          <w:tcPr>
            <w:tcW w:w="146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D311D" w:rsidRPr="00A97F1A" w:rsidRDefault="001151AB" w:rsidP="00AE2A41">
            <w:pPr>
              <w:pStyle w:val="Default"/>
              <w:jc w:val="both"/>
            </w:pPr>
            <w:r w:rsidRPr="00A97F1A">
              <w:rPr>
                <w:iCs/>
              </w:rPr>
              <w:t>3</w:t>
            </w:r>
          </w:p>
        </w:tc>
        <w:tc>
          <w:tcPr>
            <w:tcW w:w="1278" w:type="dxa"/>
            <w:vMerge/>
            <w:tcBorders>
              <w:left w:val="single" w:sz="4" w:space="0" w:color="auto"/>
            </w:tcBorders>
          </w:tcPr>
          <w:p w:rsidR="00BD311D" w:rsidRPr="00A97F1A" w:rsidRDefault="00BD311D" w:rsidP="00AE2A41">
            <w:pPr>
              <w:pStyle w:val="Default"/>
              <w:jc w:val="both"/>
            </w:pPr>
          </w:p>
        </w:tc>
      </w:tr>
      <w:tr w:rsidR="00BD311D" w:rsidRPr="00A97F1A" w:rsidTr="00624EC0">
        <w:trPr>
          <w:trHeight w:val="531"/>
        </w:trPr>
        <w:tc>
          <w:tcPr>
            <w:tcW w:w="2518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BD311D" w:rsidRPr="00A97F1A" w:rsidRDefault="00BD311D" w:rsidP="00AE2A4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311D" w:rsidRPr="00A97F1A" w:rsidRDefault="00BD311D" w:rsidP="00AE2A4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11D" w:rsidRPr="00A97F1A" w:rsidRDefault="00BD311D" w:rsidP="00AE2A41">
            <w:pPr>
              <w:pStyle w:val="Default"/>
              <w:jc w:val="both"/>
            </w:pPr>
          </w:p>
        </w:tc>
        <w:tc>
          <w:tcPr>
            <w:tcW w:w="1278" w:type="dxa"/>
            <w:tcBorders>
              <w:left w:val="single" w:sz="4" w:space="0" w:color="auto"/>
              <w:bottom w:val="single" w:sz="4" w:space="0" w:color="auto"/>
            </w:tcBorders>
          </w:tcPr>
          <w:p w:rsidR="00BD311D" w:rsidRPr="00A97F1A" w:rsidRDefault="00BD311D" w:rsidP="00AE2A41">
            <w:pPr>
              <w:pStyle w:val="Default"/>
              <w:jc w:val="both"/>
            </w:pPr>
            <w:r w:rsidRPr="00A97F1A">
              <w:rPr>
                <w:i/>
                <w:iCs/>
              </w:rPr>
              <w:t>2</w:t>
            </w:r>
          </w:p>
        </w:tc>
      </w:tr>
      <w:tr w:rsidR="00BD311D" w:rsidRPr="00A97F1A" w:rsidTr="00624EC0">
        <w:trPr>
          <w:trHeight w:val="1126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11D" w:rsidRPr="00A97F1A" w:rsidRDefault="00BD311D" w:rsidP="00AE2A41">
            <w:pPr>
              <w:pStyle w:val="Default"/>
              <w:jc w:val="both"/>
            </w:pPr>
          </w:p>
        </w:tc>
        <w:tc>
          <w:tcPr>
            <w:tcW w:w="9923" w:type="dxa"/>
            <w:tcBorders>
              <w:right w:val="single" w:sz="4" w:space="0" w:color="auto"/>
            </w:tcBorders>
          </w:tcPr>
          <w:p w:rsidR="00BD311D" w:rsidRPr="008E0A29" w:rsidRDefault="00BD311D" w:rsidP="00AE2A41">
            <w:pPr>
              <w:pStyle w:val="Default"/>
              <w:jc w:val="both"/>
            </w:pPr>
            <w:r w:rsidRPr="008E0A29">
              <w:t xml:space="preserve">Самостоятельная работа </w:t>
            </w:r>
            <w:proofErr w:type="gramStart"/>
            <w:r w:rsidRPr="008E0A29">
              <w:t>обучающихся</w:t>
            </w:r>
            <w:proofErr w:type="gramEnd"/>
          </w:p>
          <w:p w:rsidR="00BD311D" w:rsidRPr="00A97F1A" w:rsidRDefault="008E0A29" w:rsidP="00AE2A41">
            <w:pPr>
              <w:pStyle w:val="Default"/>
              <w:ind w:left="27"/>
              <w:jc w:val="both"/>
            </w:pPr>
            <w:r w:rsidRPr="008E0A29">
              <w:rPr>
                <w:b/>
              </w:rPr>
              <w:t xml:space="preserve">Подготовка рефератов </w:t>
            </w:r>
            <w:r w:rsidR="00BD311D" w:rsidRPr="008E0A29">
              <w:rPr>
                <w:b/>
              </w:rPr>
              <w:t>по темам</w:t>
            </w:r>
            <w:r w:rsidR="00BD311D" w:rsidRPr="00A97F1A">
              <w:t xml:space="preserve">: «Виды диет», «Лечебно – профилактическое питание», </w:t>
            </w:r>
          </w:p>
          <w:p w:rsidR="00BD311D" w:rsidRPr="00A97F1A" w:rsidRDefault="00BD311D" w:rsidP="00AE2A41">
            <w:pPr>
              <w:pStyle w:val="Default"/>
              <w:jc w:val="both"/>
              <w:rPr>
                <w:b/>
              </w:rPr>
            </w:pPr>
            <w:r w:rsidRPr="00A97F1A">
              <w:t>«Вегетарианство».</w:t>
            </w:r>
          </w:p>
        </w:tc>
        <w:tc>
          <w:tcPr>
            <w:tcW w:w="1469" w:type="dxa"/>
            <w:tcBorders>
              <w:right w:val="single" w:sz="4" w:space="0" w:color="auto"/>
            </w:tcBorders>
          </w:tcPr>
          <w:p w:rsidR="00BD311D" w:rsidRPr="00A97F1A" w:rsidRDefault="00BD311D" w:rsidP="00AE2A41">
            <w:pPr>
              <w:pStyle w:val="Default"/>
              <w:jc w:val="both"/>
              <w:rPr>
                <w:i/>
              </w:rPr>
            </w:pPr>
            <w:r w:rsidRPr="00A97F1A">
              <w:rPr>
                <w:i/>
              </w:rPr>
              <w:t>2</w:t>
            </w:r>
          </w:p>
        </w:tc>
        <w:tc>
          <w:tcPr>
            <w:tcW w:w="1278" w:type="dxa"/>
            <w:tcBorders>
              <w:left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BD311D" w:rsidRPr="00A97F1A" w:rsidRDefault="00BD311D" w:rsidP="00AE2A41">
            <w:pPr>
              <w:pStyle w:val="Default"/>
              <w:jc w:val="both"/>
            </w:pPr>
          </w:p>
        </w:tc>
      </w:tr>
      <w:tr w:rsidR="00BD311D" w:rsidRPr="00A97F1A" w:rsidTr="00624EC0">
        <w:trPr>
          <w:trHeight w:val="562"/>
        </w:trPr>
        <w:tc>
          <w:tcPr>
            <w:tcW w:w="2518" w:type="dxa"/>
            <w:tcBorders>
              <w:top w:val="single" w:sz="4" w:space="0" w:color="auto"/>
              <w:right w:val="single" w:sz="4" w:space="0" w:color="auto"/>
            </w:tcBorders>
          </w:tcPr>
          <w:p w:rsidR="00BD311D" w:rsidRPr="00624EC0" w:rsidRDefault="00624EC0" w:rsidP="00AE2A41">
            <w:pPr>
              <w:pStyle w:val="Default"/>
              <w:jc w:val="both"/>
              <w:rPr>
                <w:b/>
              </w:rPr>
            </w:pPr>
            <w:r w:rsidRPr="00624EC0">
              <w:rPr>
                <w:b/>
              </w:rPr>
              <w:t>11</w:t>
            </w:r>
          </w:p>
        </w:tc>
        <w:tc>
          <w:tcPr>
            <w:tcW w:w="9923" w:type="dxa"/>
            <w:tcBorders>
              <w:right w:val="single" w:sz="4" w:space="0" w:color="auto"/>
            </w:tcBorders>
          </w:tcPr>
          <w:p w:rsidR="00BD311D" w:rsidRPr="00A97F1A" w:rsidRDefault="00BD311D" w:rsidP="00AE2A41">
            <w:pPr>
              <w:pStyle w:val="Default"/>
              <w:jc w:val="both"/>
            </w:pPr>
            <w:r w:rsidRPr="00A97F1A">
              <w:rPr>
                <w:b/>
                <w:bCs/>
              </w:rPr>
              <w:t xml:space="preserve">Контрольная работа </w:t>
            </w:r>
            <w:r w:rsidR="008E0A29" w:rsidRPr="008E0A29">
              <w:rPr>
                <w:b/>
              </w:rPr>
              <w:t>№ 1 «</w:t>
            </w:r>
            <w:r w:rsidR="008E0A29" w:rsidRPr="00A97F1A">
              <w:rPr>
                <w:b/>
              </w:rPr>
              <w:t>Основы физиологии</w:t>
            </w:r>
            <w:r w:rsidR="008E0A29">
              <w:rPr>
                <w:b/>
                <w:bCs/>
              </w:rPr>
              <w:t>. Питание различных групп населения»</w:t>
            </w:r>
          </w:p>
        </w:tc>
        <w:tc>
          <w:tcPr>
            <w:tcW w:w="1469" w:type="dxa"/>
            <w:tcBorders>
              <w:left w:val="single" w:sz="4" w:space="0" w:color="auto"/>
              <w:right w:val="single" w:sz="4" w:space="0" w:color="auto"/>
            </w:tcBorders>
          </w:tcPr>
          <w:p w:rsidR="00BD311D" w:rsidRPr="00A97F1A" w:rsidRDefault="00BD311D" w:rsidP="00AE2A41">
            <w:pPr>
              <w:pStyle w:val="Default"/>
              <w:jc w:val="both"/>
            </w:pPr>
            <w:r w:rsidRPr="00A97F1A">
              <w:rPr>
                <w:iCs/>
              </w:rPr>
              <w:t>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D311D" w:rsidRPr="00A97F1A" w:rsidRDefault="00BD311D" w:rsidP="00AE2A41">
            <w:pPr>
              <w:pStyle w:val="Default"/>
              <w:jc w:val="both"/>
            </w:pPr>
            <w:r w:rsidRPr="00A97F1A">
              <w:t>2</w:t>
            </w:r>
          </w:p>
        </w:tc>
      </w:tr>
      <w:tr w:rsidR="00BD311D" w:rsidRPr="00A97F1A" w:rsidTr="001A167D">
        <w:trPr>
          <w:trHeight w:val="388"/>
        </w:trPr>
        <w:tc>
          <w:tcPr>
            <w:tcW w:w="2518" w:type="dxa"/>
            <w:tcBorders>
              <w:right w:val="single" w:sz="4" w:space="0" w:color="auto"/>
            </w:tcBorders>
          </w:tcPr>
          <w:p w:rsidR="00BD311D" w:rsidRPr="00A97F1A" w:rsidRDefault="00BD311D" w:rsidP="00AE2A41">
            <w:pPr>
              <w:pStyle w:val="Default"/>
              <w:jc w:val="both"/>
              <w:rPr>
                <w:b/>
              </w:rPr>
            </w:pPr>
            <w:r w:rsidRPr="00A97F1A">
              <w:rPr>
                <w:b/>
                <w:bCs/>
              </w:rPr>
              <w:t xml:space="preserve">Раздел 3. </w:t>
            </w:r>
            <w:r w:rsidRPr="00A97F1A">
              <w:rPr>
                <w:b/>
              </w:rPr>
              <w:t>Основы гигиены и санитарии</w:t>
            </w:r>
          </w:p>
        </w:tc>
        <w:tc>
          <w:tcPr>
            <w:tcW w:w="9923" w:type="dxa"/>
            <w:tcBorders>
              <w:right w:val="single" w:sz="4" w:space="0" w:color="auto"/>
            </w:tcBorders>
          </w:tcPr>
          <w:p w:rsidR="00BD311D" w:rsidRPr="00A97F1A" w:rsidRDefault="00BD311D" w:rsidP="00AE2A41">
            <w:pPr>
              <w:pStyle w:val="Default"/>
              <w:jc w:val="both"/>
            </w:pPr>
          </w:p>
        </w:tc>
        <w:tc>
          <w:tcPr>
            <w:tcW w:w="1469" w:type="dxa"/>
            <w:tcBorders>
              <w:left w:val="single" w:sz="4" w:space="0" w:color="auto"/>
              <w:right w:val="single" w:sz="4" w:space="0" w:color="auto"/>
            </w:tcBorders>
          </w:tcPr>
          <w:p w:rsidR="00BD311D" w:rsidRPr="00A97F1A" w:rsidRDefault="00BD311D" w:rsidP="00AE2A41">
            <w:pPr>
              <w:pStyle w:val="Default"/>
              <w:jc w:val="both"/>
              <w:rPr>
                <w:b/>
              </w:rPr>
            </w:pPr>
            <w:r w:rsidRPr="00A97F1A">
              <w:rPr>
                <w:b/>
              </w:rPr>
              <w:t>2</w:t>
            </w:r>
            <w:r w:rsidR="001151AB" w:rsidRPr="00A97F1A">
              <w:rPr>
                <w:b/>
              </w:rPr>
              <w:t>9</w:t>
            </w:r>
          </w:p>
        </w:tc>
        <w:tc>
          <w:tcPr>
            <w:tcW w:w="127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BD311D" w:rsidRPr="00A97F1A" w:rsidRDefault="00BD311D" w:rsidP="00AE2A41">
            <w:pPr>
              <w:pStyle w:val="Default"/>
              <w:jc w:val="both"/>
            </w:pPr>
          </w:p>
        </w:tc>
      </w:tr>
      <w:tr w:rsidR="00BD311D" w:rsidRPr="00A97F1A" w:rsidTr="00624EC0">
        <w:trPr>
          <w:trHeight w:val="283"/>
        </w:trPr>
        <w:tc>
          <w:tcPr>
            <w:tcW w:w="2518" w:type="dxa"/>
            <w:vMerge w:val="restart"/>
            <w:tcBorders>
              <w:top w:val="single" w:sz="4" w:space="0" w:color="auto"/>
            </w:tcBorders>
          </w:tcPr>
          <w:p w:rsidR="00BD311D" w:rsidRPr="00A97F1A" w:rsidRDefault="00BD311D" w:rsidP="00AE2A41">
            <w:pPr>
              <w:pStyle w:val="Default"/>
              <w:jc w:val="both"/>
              <w:rPr>
                <w:b/>
                <w:bCs/>
              </w:rPr>
            </w:pPr>
          </w:p>
          <w:p w:rsidR="00BD311D" w:rsidRPr="00624EC0" w:rsidRDefault="00624EC0" w:rsidP="00AE2A41">
            <w:pPr>
              <w:pStyle w:val="Default"/>
              <w:jc w:val="both"/>
              <w:rPr>
                <w:b/>
              </w:rPr>
            </w:pPr>
            <w:r>
              <w:rPr>
                <w:b/>
              </w:rPr>
              <w:t>12</w:t>
            </w:r>
          </w:p>
          <w:p w:rsidR="00BD311D" w:rsidRPr="00A97F1A" w:rsidRDefault="00BD311D" w:rsidP="00AE2A41">
            <w:pPr>
              <w:pStyle w:val="Default"/>
              <w:jc w:val="both"/>
              <w:rPr>
                <w:b/>
                <w:bCs/>
              </w:rPr>
            </w:pPr>
          </w:p>
          <w:p w:rsidR="00BD311D" w:rsidRPr="00A97F1A" w:rsidRDefault="00BD311D" w:rsidP="00AE2A41">
            <w:pPr>
              <w:pStyle w:val="Default"/>
              <w:jc w:val="both"/>
            </w:pPr>
          </w:p>
        </w:tc>
        <w:tc>
          <w:tcPr>
            <w:tcW w:w="9923" w:type="dxa"/>
            <w:vMerge w:val="restart"/>
            <w:tcBorders>
              <w:right w:val="single" w:sz="4" w:space="0" w:color="auto"/>
            </w:tcBorders>
          </w:tcPr>
          <w:p w:rsidR="00BD311D" w:rsidRPr="00A97F1A" w:rsidRDefault="00BD311D" w:rsidP="00AE2A41">
            <w:pPr>
              <w:pStyle w:val="Default"/>
              <w:jc w:val="both"/>
            </w:pPr>
            <w:r w:rsidRPr="00A97F1A">
              <w:rPr>
                <w:b/>
                <w:bCs/>
              </w:rPr>
              <w:t xml:space="preserve"> Санитарная оценка доброкачественности пищевых продуктов</w:t>
            </w:r>
          </w:p>
          <w:p w:rsidR="00BD311D" w:rsidRPr="00887574" w:rsidRDefault="00BD311D" w:rsidP="00AE2A41">
            <w:pPr>
              <w:pStyle w:val="Default"/>
              <w:jc w:val="both"/>
              <w:rPr>
                <w:i/>
              </w:rPr>
            </w:pPr>
            <w:r w:rsidRPr="00887574">
              <w:rPr>
                <w:bCs/>
                <w:i/>
              </w:rPr>
              <w:t>Содержание учебного материала</w:t>
            </w:r>
          </w:p>
          <w:p w:rsidR="00BD311D" w:rsidRPr="00A97F1A" w:rsidRDefault="00BD311D" w:rsidP="00AE2A41">
            <w:pPr>
              <w:jc w:val="both"/>
              <w:rPr>
                <w:sz w:val="24"/>
                <w:szCs w:val="24"/>
              </w:rPr>
            </w:pPr>
            <w:r w:rsidRPr="00A97F1A">
              <w:rPr>
                <w:sz w:val="24"/>
                <w:szCs w:val="24"/>
              </w:rPr>
              <w:t>Методы исследований доброкачественности пищевых продуктов.</w:t>
            </w:r>
          </w:p>
          <w:p w:rsidR="00BD311D" w:rsidRPr="00A97F1A" w:rsidRDefault="00BD311D" w:rsidP="00AE2A41">
            <w:pPr>
              <w:jc w:val="both"/>
              <w:rPr>
                <w:sz w:val="24"/>
                <w:szCs w:val="24"/>
              </w:rPr>
            </w:pPr>
            <w:r w:rsidRPr="00A97F1A">
              <w:rPr>
                <w:sz w:val="24"/>
                <w:szCs w:val="24"/>
              </w:rPr>
              <w:t>Признаки доброкачественности и порчи пищевых продуктов.</w:t>
            </w:r>
          </w:p>
        </w:tc>
        <w:tc>
          <w:tcPr>
            <w:tcW w:w="146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D311D" w:rsidRPr="00A97F1A" w:rsidRDefault="00BD311D" w:rsidP="00AE2A41">
            <w:pPr>
              <w:pStyle w:val="Default"/>
              <w:jc w:val="both"/>
            </w:pPr>
            <w:r w:rsidRPr="00A97F1A">
              <w:t>1</w:t>
            </w:r>
          </w:p>
        </w:tc>
        <w:tc>
          <w:tcPr>
            <w:tcW w:w="127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BD311D" w:rsidRPr="00A97F1A" w:rsidRDefault="00BD311D" w:rsidP="00AE2A41">
            <w:pPr>
              <w:pStyle w:val="Default"/>
              <w:jc w:val="both"/>
            </w:pPr>
          </w:p>
        </w:tc>
      </w:tr>
      <w:tr w:rsidR="00BD311D" w:rsidRPr="00A97F1A" w:rsidTr="00624EC0">
        <w:trPr>
          <w:trHeight w:val="477"/>
        </w:trPr>
        <w:tc>
          <w:tcPr>
            <w:tcW w:w="2518" w:type="dxa"/>
            <w:vMerge/>
            <w:tcBorders>
              <w:bottom w:val="single" w:sz="4" w:space="0" w:color="auto"/>
            </w:tcBorders>
          </w:tcPr>
          <w:p w:rsidR="00BD311D" w:rsidRPr="00A97F1A" w:rsidRDefault="00BD311D" w:rsidP="00AE2A41">
            <w:pPr>
              <w:pStyle w:val="Default"/>
              <w:jc w:val="both"/>
            </w:pPr>
          </w:p>
        </w:tc>
        <w:tc>
          <w:tcPr>
            <w:tcW w:w="9923" w:type="dxa"/>
            <w:vMerge/>
            <w:tcBorders>
              <w:right w:val="single" w:sz="4" w:space="0" w:color="auto"/>
            </w:tcBorders>
          </w:tcPr>
          <w:p w:rsidR="00BD311D" w:rsidRPr="00A97F1A" w:rsidRDefault="00BD311D" w:rsidP="00AE2A4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311D" w:rsidRPr="00A97F1A" w:rsidRDefault="00BD311D" w:rsidP="00AE2A41">
            <w:pPr>
              <w:pStyle w:val="Default"/>
              <w:ind w:left="87"/>
              <w:jc w:val="both"/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</w:tcBorders>
          </w:tcPr>
          <w:p w:rsidR="00BD311D" w:rsidRPr="00A97F1A" w:rsidRDefault="00BD311D" w:rsidP="00AE2A41">
            <w:pPr>
              <w:pStyle w:val="Default"/>
              <w:jc w:val="both"/>
            </w:pPr>
            <w:r w:rsidRPr="00A97F1A">
              <w:t>2</w:t>
            </w:r>
          </w:p>
        </w:tc>
      </w:tr>
      <w:tr w:rsidR="00BD311D" w:rsidRPr="00A97F1A" w:rsidTr="00624EC0">
        <w:trPr>
          <w:trHeight w:val="562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</w:tcPr>
          <w:p w:rsidR="00BD311D" w:rsidRPr="00887574" w:rsidRDefault="00624EC0" w:rsidP="00AE2A41">
            <w:pPr>
              <w:pStyle w:val="Default"/>
              <w:jc w:val="both"/>
              <w:rPr>
                <w:b/>
                <w:i/>
                <w:highlight w:val="yellow"/>
              </w:rPr>
            </w:pPr>
            <w:r w:rsidRPr="00887574">
              <w:rPr>
                <w:b/>
                <w:i/>
                <w:highlight w:val="yellow"/>
              </w:rPr>
              <w:t>13, 14, 15, 16, 17</w:t>
            </w:r>
          </w:p>
        </w:tc>
        <w:tc>
          <w:tcPr>
            <w:tcW w:w="9923" w:type="dxa"/>
          </w:tcPr>
          <w:p w:rsidR="00BD311D" w:rsidRPr="00887574" w:rsidRDefault="005A2991" w:rsidP="00AE2A41">
            <w:pPr>
              <w:jc w:val="both"/>
              <w:rPr>
                <w:b/>
                <w:i/>
                <w:sz w:val="24"/>
                <w:szCs w:val="24"/>
                <w:highlight w:val="yellow"/>
              </w:rPr>
            </w:pPr>
            <w:r w:rsidRPr="00887574">
              <w:rPr>
                <w:b/>
                <w:i/>
                <w:sz w:val="24"/>
                <w:szCs w:val="24"/>
                <w:highlight w:val="yellow"/>
              </w:rPr>
              <w:t>Практическое занятие №</w:t>
            </w:r>
            <w:r w:rsidR="001151AB" w:rsidRPr="00887574">
              <w:rPr>
                <w:b/>
                <w:i/>
                <w:sz w:val="24"/>
                <w:szCs w:val="24"/>
                <w:highlight w:val="yellow"/>
              </w:rPr>
              <w:t>2</w:t>
            </w:r>
            <w:r w:rsidR="00887574" w:rsidRPr="00887574">
              <w:rPr>
                <w:b/>
                <w:i/>
                <w:sz w:val="24"/>
                <w:szCs w:val="24"/>
                <w:highlight w:val="yellow"/>
              </w:rPr>
              <w:t xml:space="preserve"> «</w:t>
            </w:r>
            <w:r w:rsidRPr="00887574">
              <w:rPr>
                <w:b/>
                <w:i/>
                <w:sz w:val="24"/>
                <w:szCs w:val="24"/>
                <w:highlight w:val="yellow"/>
              </w:rPr>
              <w:t>Проведение контроля качества готовой продукции</w:t>
            </w:r>
            <w:r w:rsidR="00887574" w:rsidRPr="00887574">
              <w:rPr>
                <w:b/>
                <w:i/>
                <w:sz w:val="24"/>
                <w:szCs w:val="24"/>
                <w:highlight w:val="yellow"/>
              </w:rPr>
              <w:t>»</w:t>
            </w:r>
            <w:r w:rsidRPr="00887574">
              <w:rPr>
                <w:i/>
                <w:sz w:val="24"/>
                <w:szCs w:val="24"/>
                <w:highlight w:val="yellow"/>
              </w:rPr>
              <w:t>.</w:t>
            </w:r>
            <w:r w:rsidRPr="00887574">
              <w:rPr>
                <w:b/>
                <w:i/>
                <w:sz w:val="24"/>
                <w:szCs w:val="24"/>
                <w:highlight w:val="yellow"/>
              </w:rPr>
              <w:t xml:space="preserve"> </w:t>
            </w:r>
            <w:r w:rsidRPr="00887574">
              <w:rPr>
                <w:i/>
                <w:sz w:val="24"/>
                <w:szCs w:val="24"/>
                <w:highlight w:val="yellow"/>
              </w:rPr>
              <w:t>Санитарный контроль качества готовой пищи. Бракераж пищи</w:t>
            </w:r>
          </w:p>
        </w:tc>
        <w:tc>
          <w:tcPr>
            <w:tcW w:w="1469" w:type="dxa"/>
            <w:tcBorders>
              <w:right w:val="single" w:sz="4" w:space="0" w:color="auto"/>
            </w:tcBorders>
          </w:tcPr>
          <w:p w:rsidR="00BD311D" w:rsidRPr="00887574" w:rsidRDefault="001151AB" w:rsidP="00AE2A41">
            <w:pPr>
              <w:pStyle w:val="Default"/>
              <w:jc w:val="both"/>
              <w:rPr>
                <w:i/>
                <w:highlight w:val="yellow"/>
              </w:rPr>
            </w:pPr>
            <w:r w:rsidRPr="00887574">
              <w:rPr>
                <w:i/>
                <w:highlight w:val="yellow"/>
              </w:rPr>
              <w:t>5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D311D" w:rsidRPr="00887574" w:rsidRDefault="00BD311D" w:rsidP="00AE2A41">
            <w:pPr>
              <w:pStyle w:val="Default"/>
              <w:jc w:val="both"/>
              <w:rPr>
                <w:i/>
                <w:highlight w:val="yellow"/>
              </w:rPr>
            </w:pPr>
            <w:r w:rsidRPr="00887574">
              <w:rPr>
                <w:i/>
                <w:highlight w:val="yellow"/>
              </w:rPr>
              <w:t>2</w:t>
            </w:r>
          </w:p>
        </w:tc>
      </w:tr>
      <w:tr w:rsidR="00BD311D" w:rsidRPr="00A97F1A" w:rsidTr="00624EC0">
        <w:trPr>
          <w:trHeight w:val="838"/>
        </w:trPr>
        <w:tc>
          <w:tcPr>
            <w:tcW w:w="2518" w:type="dxa"/>
            <w:tcBorders>
              <w:top w:val="single" w:sz="4" w:space="0" w:color="auto"/>
            </w:tcBorders>
          </w:tcPr>
          <w:p w:rsidR="00BD311D" w:rsidRPr="00A97F1A" w:rsidRDefault="00BD311D" w:rsidP="00AE2A41">
            <w:pPr>
              <w:pStyle w:val="Default"/>
              <w:jc w:val="both"/>
              <w:rPr>
                <w:b/>
                <w:bCs/>
              </w:rPr>
            </w:pPr>
          </w:p>
        </w:tc>
        <w:tc>
          <w:tcPr>
            <w:tcW w:w="9923" w:type="dxa"/>
            <w:tcBorders>
              <w:top w:val="single" w:sz="4" w:space="0" w:color="auto"/>
            </w:tcBorders>
          </w:tcPr>
          <w:p w:rsidR="00BD311D" w:rsidRPr="00887574" w:rsidRDefault="00BD311D" w:rsidP="00AE2A41">
            <w:pPr>
              <w:jc w:val="both"/>
              <w:rPr>
                <w:sz w:val="24"/>
                <w:szCs w:val="24"/>
              </w:rPr>
            </w:pPr>
            <w:r w:rsidRPr="00887574">
              <w:rPr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887574">
              <w:rPr>
                <w:sz w:val="24"/>
                <w:szCs w:val="24"/>
              </w:rPr>
              <w:t>обучающихся</w:t>
            </w:r>
            <w:proofErr w:type="gramEnd"/>
            <w:r w:rsidRPr="00887574">
              <w:rPr>
                <w:sz w:val="24"/>
                <w:szCs w:val="24"/>
              </w:rPr>
              <w:t xml:space="preserve"> </w:t>
            </w:r>
          </w:p>
          <w:p w:rsidR="00BD311D" w:rsidRPr="00887574" w:rsidRDefault="00BD311D" w:rsidP="00887574">
            <w:pPr>
              <w:jc w:val="both"/>
              <w:rPr>
                <w:b/>
                <w:sz w:val="24"/>
                <w:szCs w:val="24"/>
              </w:rPr>
            </w:pPr>
            <w:r w:rsidRPr="00887574">
              <w:rPr>
                <w:b/>
                <w:sz w:val="24"/>
                <w:szCs w:val="24"/>
              </w:rPr>
              <w:t xml:space="preserve">Заполнить таблицу по теме: </w:t>
            </w:r>
            <w:r w:rsidR="00887574" w:rsidRPr="00887574">
              <w:rPr>
                <w:b/>
                <w:sz w:val="24"/>
                <w:szCs w:val="24"/>
              </w:rPr>
              <w:t>«</w:t>
            </w:r>
            <w:r w:rsidRPr="00887574">
              <w:rPr>
                <w:b/>
                <w:sz w:val="24"/>
                <w:szCs w:val="24"/>
              </w:rPr>
              <w:t>Признаки доброкачественн</w:t>
            </w:r>
            <w:r w:rsidR="00887574" w:rsidRPr="00887574">
              <w:rPr>
                <w:b/>
                <w:sz w:val="24"/>
                <w:szCs w:val="24"/>
              </w:rPr>
              <w:t>ости и порчи пищевых продуктов»</w:t>
            </w:r>
          </w:p>
        </w:tc>
        <w:tc>
          <w:tcPr>
            <w:tcW w:w="1469" w:type="dxa"/>
            <w:tcBorders>
              <w:top w:val="single" w:sz="4" w:space="0" w:color="auto"/>
              <w:right w:val="single" w:sz="4" w:space="0" w:color="auto"/>
            </w:tcBorders>
          </w:tcPr>
          <w:p w:rsidR="00BD311D" w:rsidRPr="00A97F1A" w:rsidRDefault="00BD311D" w:rsidP="00AE2A41">
            <w:pPr>
              <w:pStyle w:val="Default"/>
              <w:jc w:val="both"/>
              <w:rPr>
                <w:i/>
              </w:rPr>
            </w:pPr>
            <w:r w:rsidRPr="00A97F1A">
              <w:rPr>
                <w:i/>
              </w:rPr>
              <w:t>2</w:t>
            </w:r>
          </w:p>
        </w:tc>
        <w:tc>
          <w:tcPr>
            <w:tcW w:w="127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BD311D" w:rsidRPr="00A97F1A" w:rsidRDefault="00BD311D" w:rsidP="00AE2A41">
            <w:pPr>
              <w:pStyle w:val="Default"/>
              <w:jc w:val="both"/>
            </w:pPr>
          </w:p>
        </w:tc>
      </w:tr>
      <w:tr w:rsidR="00BD311D" w:rsidRPr="00A97F1A" w:rsidTr="00887574">
        <w:trPr>
          <w:trHeight w:val="276"/>
        </w:trPr>
        <w:tc>
          <w:tcPr>
            <w:tcW w:w="2518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887574" w:rsidRDefault="00624EC0" w:rsidP="00AE2A41">
            <w:pPr>
              <w:pStyle w:val="Default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18</w:t>
            </w:r>
          </w:p>
          <w:p w:rsidR="00BD311D" w:rsidRPr="00887574" w:rsidRDefault="00BD311D" w:rsidP="00887574">
            <w:pPr>
              <w:jc w:val="center"/>
            </w:pPr>
          </w:p>
        </w:tc>
        <w:tc>
          <w:tcPr>
            <w:tcW w:w="9923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BD311D" w:rsidRPr="00A97F1A" w:rsidRDefault="00BD311D" w:rsidP="00AE2A41">
            <w:pPr>
              <w:jc w:val="both"/>
              <w:rPr>
                <w:b/>
                <w:bCs/>
                <w:sz w:val="24"/>
                <w:szCs w:val="24"/>
              </w:rPr>
            </w:pPr>
            <w:r w:rsidRPr="00A97F1A">
              <w:rPr>
                <w:b/>
                <w:bCs/>
                <w:sz w:val="24"/>
                <w:szCs w:val="24"/>
              </w:rPr>
              <w:t xml:space="preserve">Основы санитарии и гигиены </w:t>
            </w:r>
          </w:p>
          <w:p w:rsidR="00BD311D" w:rsidRPr="00887574" w:rsidRDefault="00BD311D" w:rsidP="00AE2A41">
            <w:pPr>
              <w:jc w:val="both"/>
              <w:rPr>
                <w:bCs/>
                <w:i/>
                <w:sz w:val="24"/>
                <w:szCs w:val="24"/>
              </w:rPr>
            </w:pPr>
            <w:r w:rsidRPr="00887574">
              <w:rPr>
                <w:bCs/>
                <w:i/>
                <w:sz w:val="24"/>
                <w:szCs w:val="24"/>
              </w:rPr>
              <w:t>Содержание учебного материала</w:t>
            </w:r>
          </w:p>
          <w:p w:rsidR="00BD311D" w:rsidRPr="00A97F1A" w:rsidRDefault="00BD311D" w:rsidP="00AE2A41">
            <w:pPr>
              <w:jc w:val="both"/>
              <w:rPr>
                <w:sz w:val="24"/>
                <w:szCs w:val="24"/>
              </w:rPr>
            </w:pPr>
            <w:r w:rsidRPr="00A97F1A">
              <w:rPr>
                <w:sz w:val="24"/>
                <w:szCs w:val="24"/>
              </w:rPr>
              <w:t>Гигиена труда, личная гигиена работников общественного питания.</w:t>
            </w:r>
          </w:p>
          <w:p w:rsidR="00BD311D" w:rsidRPr="00A97F1A" w:rsidRDefault="00BD311D" w:rsidP="00AE2A41">
            <w:pPr>
              <w:jc w:val="both"/>
              <w:rPr>
                <w:b/>
                <w:bCs/>
                <w:sz w:val="24"/>
                <w:szCs w:val="24"/>
              </w:rPr>
            </w:pPr>
            <w:r w:rsidRPr="00A97F1A">
              <w:rPr>
                <w:sz w:val="24"/>
                <w:szCs w:val="24"/>
              </w:rPr>
              <w:t>Производственный травматизм, меры предупреждения производственного травматизма. Оказание доврачебной помощи пострадавшим.</w:t>
            </w:r>
          </w:p>
        </w:tc>
        <w:tc>
          <w:tcPr>
            <w:tcW w:w="1469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BD311D" w:rsidRPr="00A97F1A" w:rsidRDefault="001151AB" w:rsidP="00AE2A41">
            <w:pPr>
              <w:pStyle w:val="Default"/>
              <w:jc w:val="both"/>
            </w:pPr>
            <w:r w:rsidRPr="00A97F1A">
              <w:t>1</w:t>
            </w:r>
          </w:p>
        </w:tc>
        <w:tc>
          <w:tcPr>
            <w:tcW w:w="1278" w:type="dxa"/>
            <w:vMerge/>
            <w:tcBorders>
              <w:left w:val="single" w:sz="4" w:space="0" w:color="auto"/>
            </w:tcBorders>
            <w:shd w:val="clear" w:color="auto" w:fill="BFBFBF" w:themeFill="background1" w:themeFillShade="BF"/>
          </w:tcPr>
          <w:p w:rsidR="00BD311D" w:rsidRPr="00A97F1A" w:rsidRDefault="00BD311D" w:rsidP="00AE2A41">
            <w:pPr>
              <w:pStyle w:val="Default"/>
              <w:jc w:val="both"/>
            </w:pPr>
          </w:p>
        </w:tc>
      </w:tr>
      <w:tr w:rsidR="00BD311D" w:rsidRPr="00A97F1A" w:rsidTr="00887574">
        <w:trPr>
          <w:trHeight w:val="525"/>
        </w:trPr>
        <w:tc>
          <w:tcPr>
            <w:tcW w:w="251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BD311D" w:rsidRPr="00A97F1A" w:rsidRDefault="00BD311D" w:rsidP="00AE2A41">
            <w:pPr>
              <w:pStyle w:val="Default"/>
              <w:jc w:val="both"/>
            </w:pPr>
          </w:p>
        </w:tc>
        <w:tc>
          <w:tcPr>
            <w:tcW w:w="9923" w:type="dxa"/>
            <w:vMerge/>
            <w:shd w:val="clear" w:color="auto" w:fill="auto"/>
          </w:tcPr>
          <w:p w:rsidR="00BD311D" w:rsidRPr="00A97F1A" w:rsidRDefault="00BD311D" w:rsidP="00AE2A4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69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BD311D" w:rsidRPr="00A97F1A" w:rsidRDefault="00BD311D" w:rsidP="00AE2A41">
            <w:pPr>
              <w:pStyle w:val="Default"/>
              <w:jc w:val="both"/>
            </w:pPr>
          </w:p>
        </w:tc>
        <w:tc>
          <w:tcPr>
            <w:tcW w:w="1278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BD311D" w:rsidRPr="00A97F1A" w:rsidRDefault="00BD311D" w:rsidP="00AE2A41">
            <w:pPr>
              <w:pStyle w:val="Default"/>
              <w:jc w:val="both"/>
            </w:pPr>
            <w:r w:rsidRPr="00A97F1A">
              <w:t>2</w:t>
            </w:r>
          </w:p>
        </w:tc>
      </w:tr>
      <w:tr w:rsidR="00BD311D" w:rsidRPr="00A97F1A" w:rsidTr="00624EC0">
        <w:trPr>
          <w:trHeight w:val="562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</w:tcPr>
          <w:p w:rsidR="00BD311D" w:rsidRPr="00624EC0" w:rsidRDefault="00624EC0" w:rsidP="00AE2A41">
            <w:pPr>
              <w:pStyle w:val="Default"/>
              <w:jc w:val="both"/>
              <w:rPr>
                <w:b/>
              </w:rPr>
            </w:pPr>
            <w:r>
              <w:rPr>
                <w:b/>
              </w:rPr>
              <w:t>19, 20, 21, 22, 23</w:t>
            </w:r>
          </w:p>
        </w:tc>
        <w:tc>
          <w:tcPr>
            <w:tcW w:w="9923" w:type="dxa"/>
            <w:tcBorders>
              <w:top w:val="single" w:sz="4" w:space="0" w:color="auto"/>
              <w:right w:val="single" w:sz="4" w:space="0" w:color="auto"/>
            </w:tcBorders>
          </w:tcPr>
          <w:p w:rsidR="00BD311D" w:rsidRPr="00A97F1A" w:rsidRDefault="00BD311D" w:rsidP="00AE2A41">
            <w:pPr>
              <w:jc w:val="both"/>
              <w:rPr>
                <w:b/>
                <w:sz w:val="24"/>
                <w:szCs w:val="24"/>
              </w:rPr>
            </w:pPr>
            <w:r w:rsidRPr="00A97F1A">
              <w:rPr>
                <w:b/>
                <w:sz w:val="24"/>
                <w:szCs w:val="24"/>
              </w:rPr>
              <w:t>Практические работы</w:t>
            </w:r>
            <w:r w:rsidR="001151AB" w:rsidRPr="00A97F1A">
              <w:rPr>
                <w:b/>
                <w:sz w:val="24"/>
                <w:szCs w:val="24"/>
              </w:rPr>
              <w:t xml:space="preserve"> №3</w:t>
            </w:r>
            <w:r w:rsidR="00887574">
              <w:rPr>
                <w:b/>
                <w:sz w:val="24"/>
                <w:szCs w:val="24"/>
              </w:rPr>
              <w:t xml:space="preserve"> </w:t>
            </w:r>
            <w:r w:rsidR="00887574" w:rsidRPr="00887574">
              <w:rPr>
                <w:b/>
                <w:sz w:val="24"/>
                <w:szCs w:val="24"/>
              </w:rPr>
              <w:t>«</w:t>
            </w:r>
            <w:r w:rsidRPr="00887574">
              <w:rPr>
                <w:b/>
                <w:sz w:val="24"/>
                <w:szCs w:val="24"/>
              </w:rPr>
              <w:t>Личная гигиена работников общественного питания</w:t>
            </w:r>
            <w:r w:rsidR="00887574" w:rsidRPr="00887574">
              <w:rPr>
                <w:b/>
                <w:sz w:val="24"/>
                <w:szCs w:val="24"/>
              </w:rPr>
              <w:t>»</w:t>
            </w:r>
          </w:p>
        </w:tc>
        <w:tc>
          <w:tcPr>
            <w:tcW w:w="1469" w:type="dxa"/>
            <w:tcBorders>
              <w:left w:val="single" w:sz="4" w:space="0" w:color="auto"/>
              <w:right w:val="single" w:sz="4" w:space="0" w:color="auto"/>
            </w:tcBorders>
          </w:tcPr>
          <w:p w:rsidR="00BD311D" w:rsidRPr="00A97F1A" w:rsidRDefault="001151AB" w:rsidP="00AE2A41">
            <w:pPr>
              <w:pStyle w:val="Default"/>
              <w:jc w:val="both"/>
            </w:pPr>
            <w:r w:rsidRPr="00A97F1A">
              <w:t>5</w:t>
            </w:r>
          </w:p>
        </w:tc>
        <w:tc>
          <w:tcPr>
            <w:tcW w:w="127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D311D" w:rsidRPr="00A97F1A" w:rsidRDefault="00BD311D" w:rsidP="00AE2A41">
            <w:pPr>
              <w:pStyle w:val="Default"/>
              <w:jc w:val="both"/>
            </w:pPr>
            <w:r w:rsidRPr="00A97F1A">
              <w:t>2</w:t>
            </w:r>
          </w:p>
        </w:tc>
      </w:tr>
      <w:tr w:rsidR="00BD311D" w:rsidRPr="00A97F1A" w:rsidTr="00624EC0">
        <w:trPr>
          <w:trHeight w:val="562"/>
        </w:trPr>
        <w:tc>
          <w:tcPr>
            <w:tcW w:w="2518" w:type="dxa"/>
            <w:tcBorders>
              <w:top w:val="single" w:sz="4" w:space="0" w:color="auto"/>
            </w:tcBorders>
          </w:tcPr>
          <w:p w:rsidR="00BD311D" w:rsidRPr="00A97F1A" w:rsidRDefault="00BD311D" w:rsidP="00AE2A41">
            <w:pPr>
              <w:pStyle w:val="Default"/>
              <w:jc w:val="both"/>
            </w:pPr>
          </w:p>
        </w:tc>
        <w:tc>
          <w:tcPr>
            <w:tcW w:w="9923" w:type="dxa"/>
            <w:tcBorders>
              <w:top w:val="single" w:sz="4" w:space="0" w:color="auto"/>
              <w:right w:val="single" w:sz="4" w:space="0" w:color="auto"/>
            </w:tcBorders>
          </w:tcPr>
          <w:p w:rsidR="00BD311D" w:rsidRPr="00887574" w:rsidRDefault="00BD311D" w:rsidP="00AE2A41">
            <w:pPr>
              <w:jc w:val="both"/>
              <w:rPr>
                <w:sz w:val="24"/>
                <w:szCs w:val="24"/>
              </w:rPr>
            </w:pPr>
            <w:r w:rsidRPr="00887574">
              <w:rPr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887574">
              <w:rPr>
                <w:sz w:val="24"/>
                <w:szCs w:val="24"/>
              </w:rPr>
              <w:t>обучающихся</w:t>
            </w:r>
            <w:proofErr w:type="gramEnd"/>
          </w:p>
          <w:p w:rsidR="00BD311D" w:rsidRPr="00887574" w:rsidRDefault="00887574" w:rsidP="00887574">
            <w:pPr>
              <w:pStyle w:val="Default"/>
              <w:jc w:val="both"/>
              <w:rPr>
                <w:b/>
              </w:rPr>
            </w:pPr>
            <w:r w:rsidRPr="00887574">
              <w:rPr>
                <w:b/>
                <w:bCs/>
              </w:rPr>
              <w:t>Р</w:t>
            </w:r>
            <w:r w:rsidR="00BD311D" w:rsidRPr="00887574">
              <w:rPr>
                <w:b/>
                <w:bCs/>
              </w:rPr>
              <w:t xml:space="preserve">еферат </w:t>
            </w:r>
            <w:r w:rsidRPr="00887574">
              <w:rPr>
                <w:b/>
                <w:bCs/>
              </w:rPr>
              <w:t>«</w:t>
            </w:r>
            <w:r w:rsidR="00BD311D" w:rsidRPr="00887574">
              <w:rPr>
                <w:b/>
                <w:bCs/>
              </w:rPr>
              <w:t>Основы санитарии и гигиены</w:t>
            </w:r>
            <w:r w:rsidRPr="00887574">
              <w:rPr>
                <w:b/>
                <w:bCs/>
              </w:rPr>
              <w:t>»</w:t>
            </w:r>
            <w:r w:rsidR="00BD311D" w:rsidRPr="00887574">
              <w:rPr>
                <w:b/>
                <w:bCs/>
              </w:rPr>
              <w:t>.</w:t>
            </w:r>
          </w:p>
        </w:tc>
        <w:tc>
          <w:tcPr>
            <w:tcW w:w="1469" w:type="dxa"/>
            <w:tcBorders>
              <w:left w:val="single" w:sz="4" w:space="0" w:color="auto"/>
              <w:right w:val="single" w:sz="4" w:space="0" w:color="auto"/>
            </w:tcBorders>
          </w:tcPr>
          <w:p w:rsidR="00BD311D" w:rsidRPr="00A97F1A" w:rsidRDefault="00BD311D" w:rsidP="00AE2A41">
            <w:pPr>
              <w:pStyle w:val="Default"/>
              <w:jc w:val="both"/>
              <w:rPr>
                <w:i/>
              </w:rPr>
            </w:pPr>
            <w:r w:rsidRPr="00A97F1A">
              <w:rPr>
                <w:i/>
              </w:rPr>
              <w:t>3</w:t>
            </w:r>
          </w:p>
        </w:tc>
        <w:tc>
          <w:tcPr>
            <w:tcW w:w="127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BD311D" w:rsidRPr="00A97F1A" w:rsidRDefault="00BD311D" w:rsidP="00AE2A41">
            <w:pPr>
              <w:pStyle w:val="Default"/>
              <w:jc w:val="both"/>
            </w:pPr>
          </w:p>
        </w:tc>
      </w:tr>
      <w:tr w:rsidR="00BD311D" w:rsidRPr="00A97F1A" w:rsidTr="00887574">
        <w:trPr>
          <w:trHeight w:val="276"/>
        </w:trPr>
        <w:tc>
          <w:tcPr>
            <w:tcW w:w="2518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BD311D" w:rsidRPr="00887574" w:rsidRDefault="00624EC0" w:rsidP="00887574">
            <w:pPr>
              <w:pStyle w:val="Default"/>
              <w:tabs>
                <w:tab w:val="center" w:pos="1151"/>
              </w:tabs>
              <w:jc w:val="both"/>
              <w:rPr>
                <w:b/>
                <w:i/>
                <w:highlight w:val="yellow"/>
              </w:rPr>
            </w:pPr>
            <w:r w:rsidRPr="00887574">
              <w:rPr>
                <w:b/>
                <w:i/>
                <w:highlight w:val="yellow"/>
              </w:rPr>
              <w:t>24</w:t>
            </w:r>
            <w:r w:rsidR="00887574" w:rsidRPr="00887574">
              <w:rPr>
                <w:b/>
                <w:i/>
                <w:highlight w:val="yellow"/>
              </w:rPr>
              <w:tab/>
            </w:r>
          </w:p>
        </w:tc>
        <w:tc>
          <w:tcPr>
            <w:tcW w:w="9923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BD311D" w:rsidRPr="00887574" w:rsidRDefault="00BD311D" w:rsidP="00AE2A41">
            <w:pPr>
              <w:pStyle w:val="Default"/>
              <w:jc w:val="both"/>
              <w:rPr>
                <w:b/>
                <w:bCs/>
                <w:i/>
                <w:color w:val="FF0000"/>
                <w:highlight w:val="yellow"/>
              </w:rPr>
            </w:pPr>
            <w:r w:rsidRPr="00887574">
              <w:rPr>
                <w:b/>
                <w:bCs/>
                <w:i/>
                <w:highlight w:val="yellow"/>
              </w:rPr>
              <w:t>Санитарные требования</w:t>
            </w:r>
          </w:p>
          <w:p w:rsidR="00BD311D" w:rsidRPr="00887574" w:rsidRDefault="00BD311D" w:rsidP="00AE2A41">
            <w:pPr>
              <w:pStyle w:val="Default"/>
              <w:jc w:val="both"/>
              <w:rPr>
                <w:bCs/>
                <w:i/>
                <w:highlight w:val="yellow"/>
              </w:rPr>
            </w:pPr>
            <w:r w:rsidRPr="00887574">
              <w:rPr>
                <w:bCs/>
                <w:i/>
                <w:highlight w:val="yellow"/>
              </w:rPr>
              <w:t>Содержание учебного материала</w:t>
            </w:r>
          </w:p>
          <w:p w:rsidR="00BD311D" w:rsidRPr="00887574" w:rsidRDefault="00BD311D" w:rsidP="00AE2A41">
            <w:pPr>
              <w:pStyle w:val="Default"/>
              <w:jc w:val="both"/>
              <w:rPr>
                <w:i/>
                <w:highlight w:val="yellow"/>
              </w:rPr>
            </w:pPr>
            <w:r w:rsidRPr="00887574">
              <w:rPr>
                <w:i/>
                <w:highlight w:val="yellow"/>
              </w:rPr>
              <w:t xml:space="preserve">Санитарные требования к устройству предприятий общественного питания. </w:t>
            </w:r>
          </w:p>
          <w:p w:rsidR="00BD311D" w:rsidRPr="00887574" w:rsidRDefault="00BD311D" w:rsidP="00AE2A41">
            <w:pPr>
              <w:jc w:val="both"/>
              <w:rPr>
                <w:i/>
                <w:sz w:val="24"/>
                <w:szCs w:val="24"/>
                <w:highlight w:val="yellow"/>
              </w:rPr>
            </w:pPr>
            <w:r w:rsidRPr="00887574">
              <w:rPr>
                <w:i/>
                <w:sz w:val="24"/>
                <w:szCs w:val="24"/>
                <w:highlight w:val="yellow"/>
              </w:rPr>
              <w:t>Санитарные требования к содержанию предприятий общественного питания.</w:t>
            </w:r>
          </w:p>
          <w:p w:rsidR="00BD311D" w:rsidRPr="00887574" w:rsidRDefault="00BD311D" w:rsidP="00AE2A41">
            <w:pPr>
              <w:jc w:val="both"/>
              <w:rPr>
                <w:i/>
                <w:sz w:val="24"/>
                <w:szCs w:val="24"/>
                <w:highlight w:val="yellow"/>
              </w:rPr>
            </w:pPr>
            <w:r w:rsidRPr="00887574">
              <w:rPr>
                <w:i/>
                <w:sz w:val="24"/>
                <w:szCs w:val="24"/>
                <w:highlight w:val="yellow"/>
              </w:rPr>
              <w:t>Санитарные требования к оборудованию, инвентарю, посуде и таре.</w:t>
            </w:r>
          </w:p>
          <w:p w:rsidR="00BD311D" w:rsidRPr="00887574" w:rsidRDefault="00BD311D" w:rsidP="00AE2A41">
            <w:pPr>
              <w:jc w:val="both"/>
              <w:rPr>
                <w:i/>
                <w:sz w:val="24"/>
                <w:szCs w:val="24"/>
                <w:highlight w:val="yellow"/>
              </w:rPr>
            </w:pPr>
            <w:r w:rsidRPr="00887574">
              <w:rPr>
                <w:i/>
                <w:sz w:val="24"/>
                <w:szCs w:val="24"/>
                <w:highlight w:val="yellow"/>
              </w:rPr>
              <w:t xml:space="preserve">Санитарные требования к хранению пищевых продуктов. </w:t>
            </w:r>
          </w:p>
          <w:p w:rsidR="00BD311D" w:rsidRPr="00887574" w:rsidRDefault="00BD311D" w:rsidP="00AE2A41">
            <w:pPr>
              <w:jc w:val="both"/>
              <w:rPr>
                <w:i/>
                <w:sz w:val="24"/>
                <w:szCs w:val="24"/>
                <w:highlight w:val="yellow"/>
              </w:rPr>
            </w:pPr>
            <w:r w:rsidRPr="00887574">
              <w:rPr>
                <w:i/>
                <w:sz w:val="24"/>
                <w:szCs w:val="24"/>
                <w:highlight w:val="yellow"/>
              </w:rPr>
              <w:t>Санитарные требования к срокам реализации пищевых продуктов</w:t>
            </w:r>
          </w:p>
          <w:p w:rsidR="00BD311D" w:rsidRPr="00887574" w:rsidRDefault="00BD311D" w:rsidP="00AE2A41">
            <w:pPr>
              <w:jc w:val="both"/>
              <w:rPr>
                <w:b/>
                <w:bCs/>
                <w:i/>
                <w:sz w:val="24"/>
                <w:szCs w:val="24"/>
                <w:highlight w:val="yellow"/>
              </w:rPr>
            </w:pPr>
            <w:r w:rsidRPr="00887574">
              <w:rPr>
                <w:i/>
                <w:sz w:val="24"/>
                <w:szCs w:val="24"/>
                <w:highlight w:val="yellow"/>
              </w:rPr>
              <w:t xml:space="preserve">Санитарные требования к кулинарной обработке пищевых продуктов. Санитарные требования </w:t>
            </w:r>
            <w:proofErr w:type="gramStart"/>
            <w:r w:rsidRPr="00887574">
              <w:rPr>
                <w:i/>
                <w:sz w:val="24"/>
                <w:szCs w:val="24"/>
                <w:highlight w:val="yellow"/>
              </w:rPr>
              <w:t>к</w:t>
            </w:r>
            <w:proofErr w:type="gramEnd"/>
            <w:r w:rsidRPr="00887574">
              <w:rPr>
                <w:i/>
                <w:sz w:val="24"/>
                <w:szCs w:val="24"/>
                <w:highlight w:val="yellow"/>
              </w:rPr>
              <w:t xml:space="preserve"> обслуживания посетителей.</w:t>
            </w:r>
          </w:p>
        </w:tc>
        <w:tc>
          <w:tcPr>
            <w:tcW w:w="14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311D" w:rsidRPr="00887574" w:rsidRDefault="00BD311D" w:rsidP="00AE2A41">
            <w:pPr>
              <w:pStyle w:val="Default"/>
              <w:jc w:val="both"/>
              <w:rPr>
                <w:i/>
                <w:highlight w:val="yellow"/>
              </w:rPr>
            </w:pPr>
            <w:r w:rsidRPr="00887574">
              <w:rPr>
                <w:i/>
                <w:highlight w:val="yellow"/>
              </w:rPr>
              <w:t>1</w:t>
            </w:r>
          </w:p>
          <w:p w:rsidR="00BD311D" w:rsidRPr="00887574" w:rsidRDefault="00BD311D" w:rsidP="00AE2A41">
            <w:pPr>
              <w:pStyle w:val="Default"/>
              <w:jc w:val="both"/>
              <w:rPr>
                <w:i/>
                <w:highlight w:val="yellow"/>
              </w:rPr>
            </w:pPr>
          </w:p>
        </w:tc>
        <w:tc>
          <w:tcPr>
            <w:tcW w:w="127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BD311D" w:rsidRPr="00887574" w:rsidRDefault="00BD311D" w:rsidP="00AE2A41">
            <w:pPr>
              <w:jc w:val="both"/>
              <w:rPr>
                <w:i/>
                <w:sz w:val="24"/>
                <w:szCs w:val="24"/>
                <w:highlight w:val="yellow"/>
              </w:rPr>
            </w:pPr>
          </w:p>
        </w:tc>
      </w:tr>
      <w:tr w:rsidR="00BD311D" w:rsidRPr="00A97F1A" w:rsidTr="00887574">
        <w:trPr>
          <w:trHeight w:val="1962"/>
        </w:trPr>
        <w:tc>
          <w:tcPr>
            <w:tcW w:w="251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D311D" w:rsidRPr="00887574" w:rsidRDefault="00BD311D" w:rsidP="00AE2A41">
            <w:pPr>
              <w:pStyle w:val="Default"/>
              <w:jc w:val="both"/>
              <w:rPr>
                <w:b/>
                <w:bCs/>
                <w:i/>
                <w:highlight w:val="yellow"/>
              </w:rPr>
            </w:pPr>
          </w:p>
        </w:tc>
        <w:tc>
          <w:tcPr>
            <w:tcW w:w="992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BD311D" w:rsidRPr="00887574" w:rsidRDefault="00BD311D" w:rsidP="00AE2A41">
            <w:pPr>
              <w:jc w:val="both"/>
              <w:rPr>
                <w:i/>
                <w:sz w:val="24"/>
                <w:szCs w:val="24"/>
                <w:highlight w:val="yellow"/>
              </w:rPr>
            </w:pPr>
          </w:p>
        </w:tc>
        <w:tc>
          <w:tcPr>
            <w:tcW w:w="14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311D" w:rsidRPr="00887574" w:rsidRDefault="00BD311D" w:rsidP="00AE2A41">
            <w:pPr>
              <w:pStyle w:val="Default"/>
              <w:jc w:val="both"/>
              <w:rPr>
                <w:i/>
                <w:highlight w:val="yellow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</w:tcPr>
          <w:p w:rsidR="00BD311D" w:rsidRPr="00887574" w:rsidRDefault="00BD311D" w:rsidP="00AE2A41">
            <w:pPr>
              <w:jc w:val="both"/>
              <w:rPr>
                <w:i/>
                <w:sz w:val="24"/>
                <w:szCs w:val="24"/>
                <w:highlight w:val="yellow"/>
              </w:rPr>
            </w:pPr>
            <w:r w:rsidRPr="00887574">
              <w:rPr>
                <w:i/>
                <w:sz w:val="24"/>
                <w:szCs w:val="24"/>
                <w:highlight w:val="yellow"/>
              </w:rPr>
              <w:t>2</w:t>
            </w:r>
          </w:p>
          <w:p w:rsidR="00BD311D" w:rsidRPr="00887574" w:rsidRDefault="00BD311D" w:rsidP="00AE2A41">
            <w:pPr>
              <w:jc w:val="both"/>
              <w:rPr>
                <w:i/>
                <w:sz w:val="24"/>
                <w:szCs w:val="24"/>
                <w:highlight w:val="yellow"/>
              </w:rPr>
            </w:pPr>
          </w:p>
          <w:p w:rsidR="00BD311D" w:rsidRPr="00887574" w:rsidRDefault="00BD311D" w:rsidP="00AE2A41">
            <w:pPr>
              <w:jc w:val="both"/>
              <w:rPr>
                <w:i/>
                <w:sz w:val="24"/>
                <w:szCs w:val="24"/>
                <w:highlight w:val="yellow"/>
              </w:rPr>
            </w:pPr>
          </w:p>
        </w:tc>
      </w:tr>
      <w:tr w:rsidR="00BD311D" w:rsidRPr="00A97F1A" w:rsidTr="001A167D">
        <w:trPr>
          <w:trHeight w:val="562"/>
        </w:trPr>
        <w:tc>
          <w:tcPr>
            <w:tcW w:w="2518" w:type="dxa"/>
            <w:vMerge w:val="restart"/>
            <w:tcBorders>
              <w:top w:val="single" w:sz="4" w:space="0" w:color="auto"/>
            </w:tcBorders>
          </w:tcPr>
          <w:p w:rsidR="00BD311D" w:rsidRPr="00A97F1A" w:rsidRDefault="00624EC0" w:rsidP="00AE2A41">
            <w:pPr>
              <w:pStyle w:val="Default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25, 26, 27, 28, 29, 30, 31, 32</w:t>
            </w:r>
          </w:p>
        </w:tc>
        <w:tc>
          <w:tcPr>
            <w:tcW w:w="9923" w:type="dxa"/>
            <w:tcBorders>
              <w:top w:val="single" w:sz="4" w:space="0" w:color="auto"/>
              <w:right w:val="single" w:sz="4" w:space="0" w:color="auto"/>
            </w:tcBorders>
          </w:tcPr>
          <w:p w:rsidR="00BD311D" w:rsidRPr="00A97F1A" w:rsidRDefault="00BD311D" w:rsidP="00887574">
            <w:pPr>
              <w:pStyle w:val="Default"/>
              <w:jc w:val="both"/>
              <w:rPr>
                <w:b/>
                <w:bCs/>
              </w:rPr>
            </w:pPr>
            <w:r w:rsidRPr="00A97F1A">
              <w:rPr>
                <w:b/>
                <w:bCs/>
              </w:rPr>
              <w:t>Практическое занятие</w:t>
            </w:r>
            <w:r w:rsidR="001151AB" w:rsidRPr="00A97F1A">
              <w:rPr>
                <w:b/>
                <w:bCs/>
              </w:rPr>
              <w:t xml:space="preserve"> №4</w:t>
            </w:r>
            <w:r w:rsidR="00887574">
              <w:rPr>
                <w:b/>
                <w:bCs/>
              </w:rPr>
              <w:t xml:space="preserve"> </w:t>
            </w:r>
            <w:r w:rsidR="00887574" w:rsidRPr="00887574">
              <w:rPr>
                <w:b/>
                <w:bCs/>
              </w:rPr>
              <w:t>«</w:t>
            </w:r>
            <w:r w:rsidRPr="00887574">
              <w:rPr>
                <w:b/>
              </w:rPr>
              <w:t>Санитарные требования</w:t>
            </w:r>
            <w:r w:rsidR="00887574" w:rsidRPr="00887574">
              <w:rPr>
                <w:b/>
              </w:rPr>
              <w:t>»</w:t>
            </w:r>
            <w:r w:rsidRPr="00887574">
              <w:rPr>
                <w:b/>
              </w:rPr>
              <w:t>.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311D" w:rsidRPr="00A97F1A" w:rsidRDefault="001151AB" w:rsidP="00AE2A41">
            <w:pPr>
              <w:pStyle w:val="Default"/>
              <w:jc w:val="both"/>
            </w:pPr>
            <w:r w:rsidRPr="00A97F1A">
              <w:t>8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D311D" w:rsidRPr="00A97F1A" w:rsidRDefault="00BD311D" w:rsidP="00AE2A41">
            <w:pPr>
              <w:jc w:val="both"/>
              <w:rPr>
                <w:sz w:val="24"/>
                <w:szCs w:val="24"/>
              </w:rPr>
            </w:pPr>
            <w:r w:rsidRPr="00A97F1A">
              <w:rPr>
                <w:sz w:val="24"/>
                <w:szCs w:val="24"/>
              </w:rPr>
              <w:t>2</w:t>
            </w:r>
          </w:p>
        </w:tc>
      </w:tr>
      <w:tr w:rsidR="00BD311D" w:rsidRPr="00A97F1A" w:rsidTr="00887574">
        <w:trPr>
          <w:trHeight w:val="906"/>
        </w:trPr>
        <w:tc>
          <w:tcPr>
            <w:tcW w:w="2518" w:type="dxa"/>
            <w:vMerge/>
            <w:tcBorders>
              <w:top w:val="single" w:sz="4" w:space="0" w:color="auto"/>
            </w:tcBorders>
          </w:tcPr>
          <w:p w:rsidR="00BD311D" w:rsidRPr="00A97F1A" w:rsidRDefault="00BD311D" w:rsidP="00AE2A41">
            <w:pPr>
              <w:pStyle w:val="Default"/>
              <w:jc w:val="both"/>
              <w:rPr>
                <w:b/>
                <w:bCs/>
              </w:rPr>
            </w:pPr>
          </w:p>
        </w:tc>
        <w:tc>
          <w:tcPr>
            <w:tcW w:w="9923" w:type="dxa"/>
            <w:tcBorders>
              <w:top w:val="single" w:sz="4" w:space="0" w:color="auto"/>
              <w:right w:val="single" w:sz="4" w:space="0" w:color="auto"/>
            </w:tcBorders>
          </w:tcPr>
          <w:p w:rsidR="00BD311D" w:rsidRPr="00887574" w:rsidRDefault="00BD311D" w:rsidP="00887574">
            <w:pPr>
              <w:jc w:val="both"/>
              <w:rPr>
                <w:sz w:val="24"/>
                <w:szCs w:val="24"/>
              </w:rPr>
            </w:pPr>
            <w:r w:rsidRPr="00887574">
              <w:rPr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887574">
              <w:rPr>
                <w:sz w:val="24"/>
                <w:szCs w:val="24"/>
              </w:rPr>
              <w:t>обучающихся</w:t>
            </w:r>
            <w:proofErr w:type="gramEnd"/>
            <w:r w:rsidRPr="00887574">
              <w:rPr>
                <w:sz w:val="24"/>
                <w:szCs w:val="24"/>
              </w:rPr>
              <w:t xml:space="preserve"> </w:t>
            </w:r>
            <w:r w:rsidRPr="00A97F1A">
              <w:t xml:space="preserve"> </w:t>
            </w:r>
          </w:p>
          <w:p w:rsidR="00BD311D" w:rsidRPr="00887574" w:rsidRDefault="00BD311D" w:rsidP="00AE2A41">
            <w:pPr>
              <w:pStyle w:val="Default"/>
              <w:jc w:val="both"/>
              <w:rPr>
                <w:b/>
              </w:rPr>
            </w:pPr>
            <w:r w:rsidRPr="00887574">
              <w:rPr>
                <w:b/>
              </w:rPr>
              <w:t xml:space="preserve">Заполнение таблицы по классификации товаров. </w:t>
            </w:r>
          </w:p>
          <w:p w:rsidR="00BD311D" w:rsidRPr="00A97F1A" w:rsidRDefault="00BD311D" w:rsidP="00AE2A41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11D" w:rsidRPr="00A97F1A" w:rsidRDefault="00BD311D" w:rsidP="00AE2A41">
            <w:pPr>
              <w:pStyle w:val="Default"/>
              <w:jc w:val="both"/>
              <w:rPr>
                <w:i/>
              </w:rPr>
            </w:pPr>
            <w:r w:rsidRPr="00A97F1A">
              <w:rPr>
                <w:i/>
              </w:rPr>
              <w:t>3</w:t>
            </w:r>
          </w:p>
          <w:p w:rsidR="00BD311D" w:rsidRPr="00A97F1A" w:rsidRDefault="00BD311D" w:rsidP="00AE2A41">
            <w:pPr>
              <w:pStyle w:val="Default"/>
              <w:jc w:val="both"/>
            </w:pPr>
          </w:p>
          <w:p w:rsidR="00BD311D" w:rsidRPr="00A97F1A" w:rsidRDefault="00BD311D" w:rsidP="00AE2A41">
            <w:pPr>
              <w:pStyle w:val="Default"/>
              <w:jc w:val="both"/>
            </w:pPr>
          </w:p>
          <w:p w:rsidR="00BD311D" w:rsidRPr="00A97F1A" w:rsidRDefault="00BD311D" w:rsidP="00AE2A41">
            <w:pPr>
              <w:pStyle w:val="Default"/>
              <w:jc w:val="both"/>
            </w:pPr>
          </w:p>
          <w:p w:rsidR="00BD311D" w:rsidRPr="00A97F1A" w:rsidRDefault="00BD311D" w:rsidP="00AE2A41">
            <w:pPr>
              <w:pStyle w:val="Default"/>
              <w:jc w:val="both"/>
            </w:pPr>
          </w:p>
          <w:p w:rsidR="00BD311D" w:rsidRPr="00A97F1A" w:rsidRDefault="00BD311D" w:rsidP="00AE2A41">
            <w:pPr>
              <w:pStyle w:val="Default"/>
              <w:jc w:val="both"/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BD311D" w:rsidRPr="00A97F1A" w:rsidRDefault="00BD311D" w:rsidP="00AE2A41">
            <w:pPr>
              <w:pStyle w:val="Default"/>
              <w:jc w:val="both"/>
            </w:pPr>
          </w:p>
        </w:tc>
      </w:tr>
      <w:tr w:rsidR="00BD311D" w:rsidRPr="00A97F1A" w:rsidTr="001A167D">
        <w:trPr>
          <w:trHeight w:val="516"/>
        </w:trPr>
        <w:tc>
          <w:tcPr>
            <w:tcW w:w="2518" w:type="dxa"/>
            <w:vMerge/>
            <w:tcBorders>
              <w:top w:val="single" w:sz="4" w:space="0" w:color="auto"/>
            </w:tcBorders>
          </w:tcPr>
          <w:p w:rsidR="00BD311D" w:rsidRPr="00A97F1A" w:rsidRDefault="00BD311D" w:rsidP="00AE2A41">
            <w:pPr>
              <w:pStyle w:val="Default"/>
              <w:jc w:val="both"/>
              <w:rPr>
                <w:b/>
                <w:bCs/>
              </w:rPr>
            </w:pPr>
          </w:p>
        </w:tc>
        <w:tc>
          <w:tcPr>
            <w:tcW w:w="9923" w:type="dxa"/>
            <w:tcBorders>
              <w:top w:val="single" w:sz="4" w:space="0" w:color="auto"/>
              <w:right w:val="single" w:sz="4" w:space="0" w:color="auto"/>
            </w:tcBorders>
          </w:tcPr>
          <w:p w:rsidR="00BD311D" w:rsidRPr="00A97F1A" w:rsidRDefault="005A2991" w:rsidP="00AE2A41">
            <w:pPr>
              <w:pStyle w:val="Default"/>
              <w:jc w:val="both"/>
              <w:rPr>
                <w:b/>
                <w:bCs/>
              </w:rPr>
            </w:pPr>
            <w:r w:rsidRPr="00A97F1A">
              <w:rPr>
                <w:b/>
                <w:bCs/>
              </w:rPr>
              <w:t xml:space="preserve">Экзамен 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11D" w:rsidRPr="00A97F1A" w:rsidRDefault="00BD311D" w:rsidP="00AE2A41">
            <w:pPr>
              <w:pStyle w:val="Default"/>
              <w:jc w:val="both"/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D311D" w:rsidRPr="00A97F1A" w:rsidRDefault="00BD311D" w:rsidP="00AE2A41">
            <w:pPr>
              <w:pStyle w:val="Default"/>
              <w:jc w:val="both"/>
            </w:pPr>
          </w:p>
        </w:tc>
      </w:tr>
      <w:tr w:rsidR="00BD311D" w:rsidRPr="00A97F1A" w:rsidTr="001A167D">
        <w:trPr>
          <w:trHeight w:val="730"/>
        </w:trPr>
        <w:tc>
          <w:tcPr>
            <w:tcW w:w="2518" w:type="dxa"/>
            <w:vMerge/>
          </w:tcPr>
          <w:p w:rsidR="00BD311D" w:rsidRPr="00A97F1A" w:rsidRDefault="00BD311D" w:rsidP="00AE2A41">
            <w:pPr>
              <w:pStyle w:val="Default"/>
              <w:jc w:val="both"/>
            </w:pPr>
          </w:p>
        </w:tc>
        <w:tc>
          <w:tcPr>
            <w:tcW w:w="9923" w:type="dxa"/>
            <w:tcBorders>
              <w:right w:val="single" w:sz="4" w:space="0" w:color="auto"/>
            </w:tcBorders>
          </w:tcPr>
          <w:p w:rsidR="00BD311D" w:rsidRPr="00A97F1A" w:rsidRDefault="00BD311D" w:rsidP="00AE2A41">
            <w:pPr>
              <w:pStyle w:val="Default"/>
              <w:jc w:val="both"/>
            </w:pPr>
            <w:r w:rsidRPr="00A97F1A">
              <w:t xml:space="preserve"> </w:t>
            </w:r>
          </w:p>
          <w:p w:rsidR="00BD311D" w:rsidRPr="00A97F1A" w:rsidRDefault="00BD311D" w:rsidP="00AE2A41">
            <w:pPr>
              <w:pStyle w:val="Default"/>
              <w:jc w:val="both"/>
            </w:pPr>
            <w:r w:rsidRPr="00A97F1A">
              <w:rPr>
                <w:b/>
              </w:rPr>
              <w:t>Всего</w:t>
            </w:r>
          </w:p>
        </w:tc>
        <w:tc>
          <w:tcPr>
            <w:tcW w:w="1469" w:type="dxa"/>
            <w:tcBorders>
              <w:left w:val="single" w:sz="4" w:space="0" w:color="auto"/>
              <w:right w:val="single" w:sz="4" w:space="0" w:color="auto"/>
            </w:tcBorders>
          </w:tcPr>
          <w:p w:rsidR="00BD311D" w:rsidRPr="00A97F1A" w:rsidRDefault="00BD311D" w:rsidP="00AE2A41">
            <w:pPr>
              <w:pStyle w:val="Default"/>
              <w:jc w:val="both"/>
              <w:rPr>
                <w:b/>
                <w:bCs/>
                <w:i/>
                <w:iCs/>
              </w:rPr>
            </w:pPr>
          </w:p>
          <w:p w:rsidR="00BD311D" w:rsidRPr="00A97F1A" w:rsidRDefault="00BD311D" w:rsidP="00AE2A41">
            <w:pPr>
              <w:pStyle w:val="Default"/>
              <w:jc w:val="both"/>
            </w:pPr>
            <w:r w:rsidRPr="00A97F1A">
              <w:rPr>
                <w:b/>
                <w:bCs/>
                <w:i/>
                <w:iCs/>
              </w:rPr>
              <w:t>48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:rsidR="00BD311D" w:rsidRPr="00A97F1A" w:rsidRDefault="00BD311D" w:rsidP="00AE2A41">
            <w:pPr>
              <w:pStyle w:val="Default"/>
              <w:jc w:val="both"/>
            </w:pPr>
          </w:p>
        </w:tc>
      </w:tr>
    </w:tbl>
    <w:p w:rsidR="00BD311D" w:rsidRPr="00A97F1A" w:rsidRDefault="00BD311D" w:rsidP="00AE2A41">
      <w:pPr>
        <w:jc w:val="both"/>
        <w:sectPr w:rsidR="00BD311D" w:rsidRPr="00A97F1A">
          <w:footerReference w:type="even" r:id="rId9"/>
          <w:footerReference w:type="default" r:id="rId10"/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BD311D" w:rsidRPr="00887574" w:rsidRDefault="00BD311D" w:rsidP="00887574">
      <w:pPr>
        <w:pStyle w:val="aa"/>
        <w:numPr>
          <w:ilvl w:val="0"/>
          <w:numId w:val="4"/>
        </w:numPr>
        <w:tabs>
          <w:tab w:val="left" w:pos="284"/>
        </w:tabs>
        <w:autoSpaceDE w:val="0"/>
        <w:autoSpaceDN w:val="0"/>
        <w:adjustRightInd w:val="0"/>
        <w:jc w:val="center"/>
        <w:rPr>
          <w:rFonts w:eastAsiaTheme="minorHAnsi"/>
          <w:b/>
          <w:bCs/>
          <w:iCs/>
          <w:lang w:eastAsia="en-US"/>
        </w:rPr>
      </w:pPr>
      <w:r w:rsidRPr="00887574">
        <w:rPr>
          <w:b/>
          <w:caps/>
        </w:rPr>
        <w:lastRenderedPageBreak/>
        <w:t xml:space="preserve">условия реализации </w:t>
      </w:r>
      <w:r w:rsidR="005450C2">
        <w:rPr>
          <w:b/>
          <w:caps/>
        </w:rPr>
        <w:t xml:space="preserve">РАБОЧЕЙ </w:t>
      </w:r>
      <w:r w:rsidRPr="00887574">
        <w:rPr>
          <w:b/>
          <w:caps/>
        </w:rPr>
        <w:t>программы дисциплины</w:t>
      </w:r>
      <w:r w:rsidR="00887574" w:rsidRPr="00887574">
        <w:rPr>
          <w:rFonts w:eastAsiaTheme="minorHAnsi"/>
          <w:b/>
          <w:bCs/>
          <w:iCs/>
          <w:lang w:eastAsia="en-US"/>
        </w:rPr>
        <w:t xml:space="preserve"> ОП.01 Основы микробиологии, физиологии питания, санитарии и гигиены</w:t>
      </w:r>
    </w:p>
    <w:p w:rsidR="00887574" w:rsidRPr="00887574" w:rsidRDefault="00887574" w:rsidP="00887574">
      <w:pPr>
        <w:pStyle w:val="aa"/>
        <w:tabs>
          <w:tab w:val="left" w:pos="284"/>
        </w:tabs>
        <w:autoSpaceDE w:val="0"/>
        <w:autoSpaceDN w:val="0"/>
        <w:adjustRightInd w:val="0"/>
        <w:rPr>
          <w:rFonts w:eastAsiaTheme="minorHAnsi"/>
          <w:b/>
          <w:bCs/>
          <w:iCs/>
          <w:lang w:eastAsia="en-US"/>
        </w:rPr>
      </w:pPr>
    </w:p>
    <w:p w:rsidR="00BD311D" w:rsidRPr="00A97F1A" w:rsidRDefault="00BD311D" w:rsidP="00AE2A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A97F1A">
        <w:rPr>
          <w:b/>
          <w:bCs/>
        </w:rPr>
        <w:t xml:space="preserve">3.1. </w:t>
      </w:r>
      <w:r w:rsidR="002E4637" w:rsidRPr="00A97F1A">
        <w:rPr>
          <w:b/>
          <w:bCs/>
        </w:rPr>
        <w:t>М</w:t>
      </w:r>
      <w:r w:rsidRPr="00A97F1A">
        <w:rPr>
          <w:b/>
          <w:bCs/>
        </w:rPr>
        <w:t>атериально-техническо</w:t>
      </w:r>
      <w:r w:rsidR="002E4637" w:rsidRPr="00A97F1A">
        <w:rPr>
          <w:b/>
          <w:bCs/>
        </w:rPr>
        <w:t>е обеспечение</w:t>
      </w:r>
    </w:p>
    <w:p w:rsidR="0036405E" w:rsidRPr="00A97F1A" w:rsidRDefault="00887574" w:rsidP="00AE2A41">
      <w:pPr>
        <w:tabs>
          <w:tab w:val="left" w:pos="284"/>
        </w:tabs>
        <w:autoSpaceDE w:val="0"/>
        <w:autoSpaceDN w:val="0"/>
        <w:adjustRightInd w:val="0"/>
        <w:jc w:val="both"/>
        <w:rPr>
          <w:rFonts w:eastAsiaTheme="minorHAnsi"/>
          <w:bCs/>
          <w:iCs/>
          <w:lang w:eastAsia="en-US"/>
        </w:rPr>
      </w:pPr>
      <w:r>
        <w:t>Общепрофессиональная</w:t>
      </w:r>
      <w:r w:rsidR="0036405E" w:rsidRPr="00A97F1A">
        <w:t xml:space="preserve"> дисциплина </w:t>
      </w:r>
      <w:r w:rsidR="0036405E" w:rsidRPr="00AE2A41">
        <w:rPr>
          <w:rFonts w:eastAsiaTheme="minorHAnsi"/>
          <w:b/>
          <w:bCs/>
          <w:iCs/>
          <w:lang w:eastAsia="en-US"/>
        </w:rPr>
        <w:t>ОП.01 Основы микробиологии, физиологии питания, санитарии и гигиены</w:t>
      </w:r>
      <w:r w:rsidR="0036405E" w:rsidRPr="00A97F1A">
        <w:rPr>
          <w:rFonts w:eastAsiaTheme="minorHAnsi"/>
          <w:b/>
          <w:bCs/>
          <w:i/>
          <w:iCs/>
          <w:lang w:eastAsia="en-US"/>
        </w:rPr>
        <w:t xml:space="preserve"> </w:t>
      </w:r>
      <w:r w:rsidR="0036405E" w:rsidRPr="00A97F1A">
        <w:rPr>
          <w:rFonts w:eastAsiaTheme="minorHAnsi"/>
          <w:bCs/>
          <w:iCs/>
          <w:lang w:eastAsia="en-US"/>
        </w:rPr>
        <w:t xml:space="preserve">изучается в кабинете </w:t>
      </w:r>
      <w:r w:rsidR="0036405E" w:rsidRPr="00A97F1A">
        <w:rPr>
          <w:rFonts w:eastAsiaTheme="minorHAnsi"/>
          <w:b/>
          <w:bCs/>
          <w:iCs/>
          <w:lang w:eastAsia="en-US"/>
        </w:rPr>
        <w:t>Микробиологии, физиологии питания, санитарии и гигиены</w:t>
      </w:r>
    </w:p>
    <w:p w:rsidR="0036405E" w:rsidRPr="00A97F1A" w:rsidRDefault="0036405E" w:rsidP="00AE2A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A97F1A">
        <w:rPr>
          <w:bCs/>
        </w:rPr>
        <w:t xml:space="preserve">Оборудование учебного кабинета: </w:t>
      </w:r>
    </w:p>
    <w:p w:rsidR="0036405E" w:rsidRPr="00A97F1A" w:rsidRDefault="0036405E" w:rsidP="00AE2A41">
      <w:pPr>
        <w:pStyle w:val="aa"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 w:hanging="142"/>
        <w:jc w:val="both"/>
        <w:rPr>
          <w:bCs/>
        </w:rPr>
      </w:pPr>
      <w:r w:rsidRPr="00A97F1A">
        <w:rPr>
          <w:bCs/>
        </w:rPr>
        <w:t>посадочные места по количеству студентов;</w:t>
      </w:r>
    </w:p>
    <w:p w:rsidR="00BD311D" w:rsidRPr="00A97F1A" w:rsidRDefault="0036405E" w:rsidP="00AE2A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A97F1A">
        <w:rPr>
          <w:bCs/>
        </w:rPr>
        <w:t>- рабочее место преподавателя.</w:t>
      </w:r>
    </w:p>
    <w:p w:rsidR="00BD311D" w:rsidRPr="00A97F1A" w:rsidRDefault="00BD311D" w:rsidP="00AE2A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A97F1A">
        <w:rPr>
          <w:b/>
        </w:rPr>
        <w:t>Технические средства обучения</w:t>
      </w:r>
      <w:r w:rsidRPr="00A97F1A">
        <w:rPr>
          <w:bCs/>
        </w:rPr>
        <w:t xml:space="preserve">: </w:t>
      </w:r>
    </w:p>
    <w:p w:rsidR="00BD311D" w:rsidRPr="00A97F1A" w:rsidRDefault="00BD311D" w:rsidP="00AE2A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A97F1A">
        <w:rPr>
          <w:bCs/>
        </w:rPr>
        <w:t xml:space="preserve">- персональный компьютер с выходом в Интернет, мультимедийное оборудование. </w:t>
      </w:r>
    </w:p>
    <w:p w:rsidR="00BD311D" w:rsidRPr="00A97F1A" w:rsidRDefault="00BD311D" w:rsidP="00AE2A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</w:p>
    <w:p w:rsidR="00BD311D" w:rsidRPr="00A97F1A" w:rsidRDefault="00BD311D" w:rsidP="00AE2A4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</w:rPr>
      </w:pPr>
      <w:r w:rsidRPr="00A97F1A">
        <w:rPr>
          <w:b/>
        </w:rPr>
        <w:t>3.2. Информационное обеспечение обучения</w:t>
      </w:r>
    </w:p>
    <w:p w:rsidR="00BD311D" w:rsidRPr="00552AD3" w:rsidRDefault="00BD311D" w:rsidP="00AE2A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552AD3">
        <w:rPr>
          <w:bCs/>
        </w:rPr>
        <w:t>Перечень рекомендуемых учебных изданий, Интернет-ресурсов, дополнительной литературы</w:t>
      </w:r>
    </w:p>
    <w:p w:rsidR="00BD311D" w:rsidRPr="00A97F1A" w:rsidRDefault="00BD311D" w:rsidP="00AE2A41">
      <w:pPr>
        <w:jc w:val="both"/>
        <w:rPr>
          <w:bCs/>
        </w:rPr>
      </w:pPr>
      <w:r w:rsidRPr="00A97F1A">
        <w:rPr>
          <w:bCs/>
        </w:rPr>
        <w:t xml:space="preserve">Основные источники: </w:t>
      </w:r>
    </w:p>
    <w:p w:rsidR="002E4637" w:rsidRPr="00A97F1A" w:rsidRDefault="002E4637" w:rsidP="00AE2A41">
      <w:pPr>
        <w:jc w:val="both"/>
        <w:rPr>
          <w:color w:val="FF0000"/>
        </w:rPr>
      </w:pPr>
      <w:r w:rsidRPr="00A97F1A">
        <w:rPr>
          <w:bCs/>
        </w:rPr>
        <w:t>Дополнительные источники:</w:t>
      </w:r>
    </w:p>
    <w:p w:rsidR="00BD311D" w:rsidRPr="00A97F1A" w:rsidRDefault="00BD311D" w:rsidP="00AE2A41">
      <w:pPr>
        <w:numPr>
          <w:ilvl w:val="0"/>
          <w:numId w:val="2"/>
        </w:numPr>
        <w:jc w:val="both"/>
      </w:pPr>
      <w:r w:rsidRPr="00A97F1A">
        <w:t xml:space="preserve">ГОСТ </w:t>
      </w:r>
      <w:proofErr w:type="gramStart"/>
      <w:r w:rsidRPr="00A97F1A">
        <w:t>Р</w:t>
      </w:r>
      <w:proofErr w:type="gramEnd"/>
      <w:r w:rsidRPr="00A97F1A">
        <w:t xml:space="preserve"> 51047-97 «Продукты пищевые. Информация для потребителя».</w:t>
      </w:r>
    </w:p>
    <w:p w:rsidR="00BD311D" w:rsidRPr="00A97F1A" w:rsidRDefault="00BD311D" w:rsidP="00AE2A41">
      <w:pPr>
        <w:numPr>
          <w:ilvl w:val="0"/>
          <w:numId w:val="2"/>
        </w:numPr>
        <w:jc w:val="both"/>
      </w:pPr>
      <w:r w:rsidRPr="00A97F1A">
        <w:t>ГОСТ 28-1-95 «Общественное питание. Требования к производственному персоналу».</w:t>
      </w:r>
    </w:p>
    <w:p w:rsidR="00BD311D" w:rsidRPr="00A97F1A" w:rsidRDefault="00BD311D" w:rsidP="00AE2A41">
      <w:pPr>
        <w:numPr>
          <w:ilvl w:val="0"/>
          <w:numId w:val="2"/>
        </w:numPr>
        <w:jc w:val="both"/>
      </w:pPr>
      <w:proofErr w:type="spellStart"/>
      <w:r w:rsidRPr="00A97F1A">
        <w:t>Мармузова</w:t>
      </w:r>
      <w:proofErr w:type="spellEnd"/>
      <w:r w:rsidRPr="00A97F1A">
        <w:t xml:space="preserve"> </w:t>
      </w:r>
      <w:proofErr w:type="spellStart"/>
      <w:r w:rsidRPr="00A97F1A">
        <w:t>Л.В.Основы</w:t>
      </w:r>
      <w:proofErr w:type="spellEnd"/>
      <w:r w:rsidRPr="00A97F1A">
        <w:t xml:space="preserve"> микробиологии, санитарии и гигиены в пищевой промышленности. – М.: Академия, </w:t>
      </w:r>
      <w:smartTag w:uri="urn:schemas-microsoft-com:office:smarttags" w:element="metricconverter">
        <w:smartTagPr>
          <w:attr w:name="ProductID" w:val="2006 г"/>
        </w:smartTagPr>
        <w:r w:rsidRPr="00A97F1A">
          <w:t>2006 г</w:t>
        </w:r>
      </w:smartTag>
      <w:r w:rsidRPr="00A97F1A">
        <w:t>.</w:t>
      </w:r>
    </w:p>
    <w:p w:rsidR="00BD311D" w:rsidRPr="00A97F1A" w:rsidRDefault="00BD311D" w:rsidP="00AE2A41">
      <w:pPr>
        <w:numPr>
          <w:ilvl w:val="0"/>
          <w:numId w:val="2"/>
        </w:numPr>
        <w:jc w:val="both"/>
      </w:pPr>
      <w:r w:rsidRPr="00A97F1A">
        <w:t xml:space="preserve">Матюхина З.П. Основы физиологии питания, гигиены и санитарии. – М.: Академия, </w:t>
      </w:r>
      <w:smartTag w:uri="urn:schemas-microsoft-com:office:smarttags" w:element="metricconverter">
        <w:smartTagPr>
          <w:attr w:name="ProductID" w:val="2006 г"/>
        </w:smartTagPr>
        <w:r w:rsidRPr="00A97F1A">
          <w:t>2006 г</w:t>
        </w:r>
      </w:smartTag>
      <w:r w:rsidRPr="00A97F1A">
        <w:t>.</w:t>
      </w:r>
    </w:p>
    <w:p w:rsidR="00BD311D" w:rsidRPr="00A97F1A" w:rsidRDefault="00BD311D" w:rsidP="00AE2A41">
      <w:pPr>
        <w:ind w:left="360"/>
        <w:jc w:val="both"/>
      </w:pPr>
    </w:p>
    <w:p w:rsidR="00BD311D" w:rsidRPr="00A97F1A" w:rsidRDefault="00BD311D" w:rsidP="00AE2A41">
      <w:pPr>
        <w:pStyle w:val="a3"/>
        <w:spacing w:before="0" w:beforeAutospacing="0" w:after="0" w:afterAutospacing="0"/>
        <w:jc w:val="both"/>
      </w:pPr>
      <w:r w:rsidRPr="00A97F1A">
        <w:t xml:space="preserve">Интернет-ресурсы: </w:t>
      </w:r>
    </w:p>
    <w:p w:rsidR="00BD311D" w:rsidRPr="00A97F1A" w:rsidRDefault="00BD311D" w:rsidP="00AE2A41">
      <w:pPr>
        <w:tabs>
          <w:tab w:val="left" w:pos="360"/>
        </w:tabs>
        <w:ind w:left="360"/>
        <w:jc w:val="both"/>
      </w:pPr>
    </w:p>
    <w:p w:rsidR="00BD311D" w:rsidRPr="00A97F1A" w:rsidRDefault="00BD311D" w:rsidP="00AE2A41">
      <w:pPr>
        <w:numPr>
          <w:ilvl w:val="0"/>
          <w:numId w:val="3"/>
        </w:numPr>
        <w:tabs>
          <w:tab w:val="left" w:pos="360"/>
        </w:tabs>
        <w:ind w:left="360"/>
        <w:jc w:val="both"/>
      </w:pPr>
      <w:r w:rsidRPr="00A97F1A">
        <w:t xml:space="preserve">Информационно-справочные материалы «Весь общепит России» [Электронный ресурс]. – Режим доступа:  </w:t>
      </w:r>
      <w:hyperlink r:id="rId11" w:history="1">
        <w:r w:rsidRPr="00A97F1A">
          <w:rPr>
            <w:rStyle w:val="a9"/>
          </w:rPr>
          <w:t>www.pitportal.ru</w:t>
        </w:r>
      </w:hyperlink>
      <w:r w:rsidRPr="00A97F1A">
        <w:t xml:space="preserve">, свободный. – Заглавие с экрана. </w:t>
      </w:r>
    </w:p>
    <w:p w:rsidR="00BD311D" w:rsidRPr="00A97F1A" w:rsidRDefault="00BD311D" w:rsidP="00AE2A41">
      <w:pPr>
        <w:numPr>
          <w:ilvl w:val="0"/>
          <w:numId w:val="3"/>
        </w:numPr>
        <w:tabs>
          <w:tab w:val="left" w:pos="360"/>
        </w:tabs>
        <w:ind w:left="360"/>
        <w:jc w:val="both"/>
      </w:pPr>
      <w:r w:rsidRPr="00A97F1A">
        <w:t xml:space="preserve">Информационно-справочные материалы «Журнал </w:t>
      </w:r>
      <w:r w:rsidRPr="00A97F1A">
        <w:rPr>
          <w:bCs/>
        </w:rPr>
        <w:t>Гигиена и санитария</w:t>
      </w:r>
      <w:r w:rsidRPr="00A97F1A">
        <w:t xml:space="preserve">» [Электронный ресурс]. – Режим доступа: </w:t>
      </w:r>
      <w:hyperlink r:id="rId12" w:history="1">
        <w:r w:rsidRPr="00A97F1A">
          <w:rPr>
            <w:rStyle w:val="a9"/>
          </w:rPr>
          <w:t>http://www.medlit.ru/medrus/ gigien.htm</w:t>
        </w:r>
      </w:hyperlink>
      <w:r w:rsidRPr="00A97F1A">
        <w:t>, свободный. – Заглавие с экрана.</w:t>
      </w:r>
    </w:p>
    <w:p w:rsidR="00BD311D" w:rsidRPr="00A97F1A" w:rsidRDefault="00BD311D" w:rsidP="00BD311D">
      <w:pPr>
        <w:tabs>
          <w:tab w:val="left" w:pos="360"/>
        </w:tabs>
      </w:pPr>
    </w:p>
    <w:p w:rsidR="00BD311D" w:rsidRPr="00A97F1A" w:rsidRDefault="00BD311D" w:rsidP="00BD311D"/>
    <w:p w:rsidR="00BD311D" w:rsidRPr="00A97F1A" w:rsidRDefault="00BD311D" w:rsidP="00BD311D"/>
    <w:p w:rsidR="00BD311D" w:rsidRPr="00A97F1A" w:rsidRDefault="00BD311D" w:rsidP="00BD311D"/>
    <w:p w:rsidR="00BD311D" w:rsidRPr="00A97F1A" w:rsidRDefault="00BD311D" w:rsidP="00BD311D"/>
    <w:p w:rsidR="00BD311D" w:rsidRPr="00A97F1A" w:rsidRDefault="00BD311D" w:rsidP="00BD311D"/>
    <w:p w:rsidR="00BD311D" w:rsidRPr="00552AD3" w:rsidRDefault="00BD311D" w:rsidP="00552AD3">
      <w:pPr>
        <w:tabs>
          <w:tab w:val="left" w:pos="284"/>
        </w:tabs>
        <w:autoSpaceDE w:val="0"/>
        <w:autoSpaceDN w:val="0"/>
        <w:adjustRightInd w:val="0"/>
        <w:jc w:val="center"/>
        <w:rPr>
          <w:rFonts w:eastAsiaTheme="minorHAnsi"/>
          <w:b/>
          <w:bCs/>
          <w:iCs/>
          <w:lang w:eastAsia="en-US"/>
        </w:rPr>
      </w:pPr>
      <w:r w:rsidRPr="00A97F1A">
        <w:rPr>
          <w:b/>
          <w:caps/>
        </w:rPr>
        <w:br w:type="page"/>
      </w:r>
      <w:r w:rsidRPr="00A97F1A">
        <w:rPr>
          <w:b/>
          <w:bCs/>
        </w:rPr>
        <w:lastRenderedPageBreak/>
        <w:t>4</w:t>
      </w:r>
      <w:r w:rsidRPr="00A97F1A">
        <w:rPr>
          <w:b/>
          <w:caps/>
        </w:rPr>
        <w:t>. Контроль и оцен</w:t>
      </w:r>
      <w:r w:rsidR="00552AD3">
        <w:rPr>
          <w:b/>
          <w:caps/>
        </w:rPr>
        <w:t xml:space="preserve">ка результатов освоения УЧЕБНОЙ </w:t>
      </w:r>
      <w:r w:rsidRPr="00A97F1A">
        <w:rPr>
          <w:b/>
          <w:caps/>
        </w:rPr>
        <w:t>Дисциплины</w:t>
      </w:r>
      <w:r w:rsidR="00552AD3" w:rsidRPr="00552AD3">
        <w:rPr>
          <w:rFonts w:eastAsiaTheme="minorHAnsi"/>
          <w:b/>
          <w:bCs/>
          <w:iCs/>
          <w:lang w:eastAsia="en-US"/>
        </w:rPr>
        <w:t xml:space="preserve"> </w:t>
      </w:r>
      <w:r w:rsidR="00552AD3" w:rsidRPr="008F5536">
        <w:rPr>
          <w:rFonts w:eastAsiaTheme="minorHAnsi"/>
          <w:b/>
          <w:bCs/>
          <w:iCs/>
          <w:lang w:eastAsia="en-US"/>
        </w:rPr>
        <w:t>ОП.01 Основы микробиологии, физиологии питания, санитарии и гигиены</w:t>
      </w:r>
    </w:p>
    <w:p w:rsidR="00BD311D" w:rsidRPr="00A97F1A" w:rsidRDefault="00BD311D" w:rsidP="00BD311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</w:pPr>
      <w:r w:rsidRPr="00A97F1A">
        <w:rPr>
          <w:b/>
        </w:rPr>
        <w:t>Контроль</w:t>
      </w:r>
      <w:r w:rsidRPr="00A97F1A">
        <w:t xml:space="preserve"> </w:t>
      </w:r>
      <w:r w:rsidRPr="00A97F1A">
        <w:rPr>
          <w:b/>
        </w:rPr>
        <w:t>и оценка</w:t>
      </w:r>
      <w:r w:rsidRPr="00A97F1A">
        <w:t xml:space="preserve"> результатов освоения учебной дисциплины осуществляется преподавателем в процессе проведения практических занятий, тестирования, а также выполнения обучающимися </w:t>
      </w:r>
      <w:r w:rsidR="00552AD3">
        <w:t>самостоятельной работы.</w:t>
      </w:r>
    </w:p>
    <w:tbl>
      <w:tblPr>
        <w:tblW w:w="10491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80"/>
        <w:gridCol w:w="4111"/>
      </w:tblGrid>
      <w:tr w:rsidR="00BD311D" w:rsidRPr="00A97F1A" w:rsidTr="00552AD3"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11D" w:rsidRPr="00A97F1A" w:rsidRDefault="00BD311D" w:rsidP="001A167D">
            <w:pPr>
              <w:jc w:val="center"/>
              <w:rPr>
                <w:b/>
                <w:bCs/>
              </w:rPr>
            </w:pPr>
            <w:r w:rsidRPr="00A97F1A">
              <w:rPr>
                <w:b/>
                <w:bCs/>
              </w:rPr>
              <w:t>Результаты обучения</w:t>
            </w:r>
          </w:p>
          <w:p w:rsidR="00BD311D" w:rsidRPr="00A97F1A" w:rsidRDefault="00BD311D" w:rsidP="001A167D">
            <w:pPr>
              <w:jc w:val="center"/>
              <w:rPr>
                <w:b/>
                <w:bCs/>
              </w:rPr>
            </w:pPr>
            <w:r w:rsidRPr="00A97F1A"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11D" w:rsidRPr="00A97F1A" w:rsidRDefault="00BD311D" w:rsidP="001A167D">
            <w:pPr>
              <w:jc w:val="center"/>
              <w:rPr>
                <w:b/>
                <w:bCs/>
              </w:rPr>
            </w:pPr>
            <w:r w:rsidRPr="00A97F1A">
              <w:rPr>
                <w:b/>
              </w:rPr>
              <w:t xml:space="preserve">Формы и методы контроля и оценки результатов обучения </w:t>
            </w:r>
          </w:p>
        </w:tc>
      </w:tr>
      <w:tr w:rsidR="00BD311D" w:rsidRPr="00A97F1A" w:rsidTr="00552AD3"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11D" w:rsidRPr="00552AD3" w:rsidRDefault="00552AD3" w:rsidP="001A16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552AD3">
              <w:rPr>
                <w:b/>
              </w:rPr>
              <w:t>Знания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11D" w:rsidRPr="00A97F1A" w:rsidRDefault="00BD311D" w:rsidP="001A167D">
            <w:pPr>
              <w:rPr>
                <w:bCs/>
              </w:rPr>
            </w:pPr>
          </w:p>
        </w:tc>
      </w:tr>
      <w:tr w:rsidR="00BD311D" w:rsidRPr="00A97F1A" w:rsidTr="00552AD3"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AD3" w:rsidRPr="00A97F1A" w:rsidRDefault="00552AD3" w:rsidP="00552AD3">
            <w:pPr>
              <w:pStyle w:val="aa"/>
              <w:numPr>
                <w:ilvl w:val="0"/>
                <w:numId w:val="5"/>
              </w:numPr>
              <w:spacing w:line="276" w:lineRule="auto"/>
              <w:jc w:val="both"/>
            </w:pPr>
            <w:r w:rsidRPr="00A97F1A">
              <w:t xml:space="preserve">роль пищи для организма человека; </w:t>
            </w:r>
          </w:p>
          <w:p w:rsidR="00552AD3" w:rsidRPr="00A97F1A" w:rsidRDefault="00552AD3" w:rsidP="00552AD3">
            <w:pPr>
              <w:pStyle w:val="aa"/>
              <w:numPr>
                <w:ilvl w:val="0"/>
                <w:numId w:val="5"/>
              </w:numPr>
              <w:spacing w:line="276" w:lineRule="auto"/>
              <w:jc w:val="both"/>
            </w:pPr>
            <w:r w:rsidRPr="00A97F1A">
              <w:t xml:space="preserve">основные процессы обмена веществ в организме; </w:t>
            </w:r>
          </w:p>
          <w:p w:rsidR="00552AD3" w:rsidRPr="00A97F1A" w:rsidRDefault="00552AD3" w:rsidP="00552AD3">
            <w:pPr>
              <w:pStyle w:val="aa"/>
              <w:numPr>
                <w:ilvl w:val="0"/>
                <w:numId w:val="5"/>
              </w:numPr>
              <w:spacing w:line="276" w:lineRule="auto"/>
              <w:jc w:val="both"/>
            </w:pPr>
            <w:r w:rsidRPr="00A97F1A">
              <w:t xml:space="preserve">суточный расход энергии; </w:t>
            </w:r>
          </w:p>
          <w:p w:rsidR="00552AD3" w:rsidRPr="00A97F1A" w:rsidRDefault="00552AD3" w:rsidP="00552AD3">
            <w:pPr>
              <w:pStyle w:val="aa"/>
              <w:numPr>
                <w:ilvl w:val="0"/>
                <w:numId w:val="5"/>
              </w:numPr>
              <w:spacing w:line="276" w:lineRule="auto"/>
              <w:jc w:val="both"/>
            </w:pPr>
            <w:r w:rsidRPr="00A97F1A">
              <w:t xml:space="preserve">состав, физиологическое значение, энергетическую и пищевую ценность различных продуктов питания; </w:t>
            </w:r>
          </w:p>
          <w:p w:rsidR="00552AD3" w:rsidRPr="00A97F1A" w:rsidRDefault="00552AD3" w:rsidP="00552AD3">
            <w:pPr>
              <w:pStyle w:val="aa"/>
              <w:numPr>
                <w:ilvl w:val="0"/>
                <w:numId w:val="5"/>
              </w:numPr>
              <w:spacing w:line="276" w:lineRule="auto"/>
              <w:jc w:val="both"/>
            </w:pPr>
            <w:r w:rsidRPr="00A97F1A">
              <w:t xml:space="preserve">роль питательных и минеральных веществ, витаминов, микроэлементов и воды в структуре питания; </w:t>
            </w:r>
          </w:p>
          <w:p w:rsidR="00552AD3" w:rsidRPr="00A97F1A" w:rsidRDefault="00552AD3" w:rsidP="00552AD3">
            <w:pPr>
              <w:pStyle w:val="aa"/>
              <w:numPr>
                <w:ilvl w:val="0"/>
                <w:numId w:val="5"/>
              </w:numPr>
              <w:spacing w:line="276" w:lineRule="auto"/>
              <w:jc w:val="both"/>
            </w:pPr>
            <w:r w:rsidRPr="00A97F1A">
              <w:t>физико-химические изменения пищи в процессе пищеварения</w:t>
            </w:r>
          </w:p>
          <w:p w:rsidR="00552AD3" w:rsidRPr="00A97F1A" w:rsidRDefault="00552AD3" w:rsidP="00552AD3">
            <w:pPr>
              <w:pStyle w:val="aa"/>
              <w:numPr>
                <w:ilvl w:val="0"/>
                <w:numId w:val="5"/>
              </w:numPr>
              <w:spacing w:line="276" w:lineRule="auto"/>
              <w:jc w:val="both"/>
            </w:pPr>
            <w:r w:rsidRPr="00A97F1A">
              <w:t xml:space="preserve">усвояемость пищи, влияющие на нее факторы; </w:t>
            </w:r>
          </w:p>
          <w:p w:rsidR="00552AD3" w:rsidRPr="00A97F1A" w:rsidRDefault="00552AD3" w:rsidP="00552AD3">
            <w:pPr>
              <w:pStyle w:val="aa"/>
              <w:numPr>
                <w:ilvl w:val="0"/>
                <w:numId w:val="5"/>
              </w:numPr>
              <w:spacing w:line="276" w:lineRule="auto"/>
              <w:jc w:val="both"/>
            </w:pPr>
            <w:r w:rsidRPr="00A97F1A">
              <w:t xml:space="preserve">понятие рациона питания; </w:t>
            </w:r>
          </w:p>
          <w:p w:rsidR="00552AD3" w:rsidRPr="00A97F1A" w:rsidRDefault="00552AD3" w:rsidP="00552AD3">
            <w:pPr>
              <w:pStyle w:val="aa"/>
              <w:numPr>
                <w:ilvl w:val="0"/>
                <w:numId w:val="5"/>
              </w:numPr>
              <w:spacing w:line="276" w:lineRule="auto"/>
              <w:jc w:val="both"/>
            </w:pPr>
            <w:r w:rsidRPr="00A97F1A">
              <w:t xml:space="preserve">суточную норму потребности человека в питательных веществах; </w:t>
            </w:r>
          </w:p>
          <w:p w:rsidR="00552AD3" w:rsidRPr="00A97F1A" w:rsidRDefault="00552AD3" w:rsidP="00552AD3">
            <w:pPr>
              <w:pStyle w:val="aa"/>
              <w:numPr>
                <w:ilvl w:val="0"/>
                <w:numId w:val="5"/>
              </w:numPr>
              <w:spacing w:line="276" w:lineRule="auto"/>
              <w:jc w:val="both"/>
            </w:pPr>
            <w:r w:rsidRPr="00A97F1A">
              <w:t xml:space="preserve">нормы и принципы рационального сбалансированного питания; </w:t>
            </w:r>
          </w:p>
          <w:p w:rsidR="00552AD3" w:rsidRPr="00A97F1A" w:rsidRDefault="00552AD3" w:rsidP="00552AD3">
            <w:pPr>
              <w:pStyle w:val="aa"/>
              <w:numPr>
                <w:ilvl w:val="0"/>
                <w:numId w:val="5"/>
              </w:numPr>
              <w:spacing w:line="276" w:lineRule="auto"/>
              <w:jc w:val="both"/>
            </w:pPr>
            <w:r w:rsidRPr="00A97F1A">
              <w:t xml:space="preserve">методику составления рационов питания; </w:t>
            </w:r>
          </w:p>
          <w:p w:rsidR="00552AD3" w:rsidRPr="00A97F1A" w:rsidRDefault="00552AD3" w:rsidP="00552AD3">
            <w:pPr>
              <w:pStyle w:val="aa"/>
              <w:numPr>
                <w:ilvl w:val="0"/>
                <w:numId w:val="5"/>
              </w:numPr>
              <w:spacing w:line="276" w:lineRule="auto"/>
              <w:jc w:val="both"/>
            </w:pPr>
            <w:r w:rsidRPr="00A97F1A">
              <w:t xml:space="preserve">ассортимент и характеристики основных групп продовольственных товаров; </w:t>
            </w:r>
          </w:p>
          <w:p w:rsidR="00552AD3" w:rsidRDefault="00552AD3" w:rsidP="00552AD3">
            <w:pPr>
              <w:pStyle w:val="aa"/>
              <w:numPr>
                <w:ilvl w:val="0"/>
                <w:numId w:val="5"/>
              </w:numPr>
              <w:spacing w:line="276" w:lineRule="auto"/>
              <w:jc w:val="both"/>
            </w:pPr>
            <w:r w:rsidRPr="00A97F1A">
              <w:t xml:space="preserve">общие требования к качеству сырья и продуктов; </w:t>
            </w:r>
          </w:p>
          <w:p w:rsidR="00552AD3" w:rsidRPr="00552AD3" w:rsidRDefault="00552AD3" w:rsidP="00552AD3">
            <w:pPr>
              <w:pStyle w:val="aa"/>
              <w:numPr>
                <w:ilvl w:val="0"/>
                <w:numId w:val="5"/>
              </w:numPr>
              <w:spacing w:line="276" w:lineRule="auto"/>
              <w:jc w:val="both"/>
            </w:pPr>
            <w:r w:rsidRPr="00A97F1A">
              <w:t>условия хранения, упаковки, транспортирования и реализации различных видов продовольственных товаров</w:t>
            </w:r>
            <w:r>
              <w:rPr>
                <w:rFonts w:eastAsiaTheme="minorHAnsi"/>
                <w:lang w:eastAsia="en-US"/>
              </w:rPr>
              <w:t>.</w:t>
            </w:r>
          </w:p>
          <w:p w:rsidR="00BD311D" w:rsidRPr="00A97F1A" w:rsidRDefault="00BD311D" w:rsidP="001A16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11D" w:rsidRDefault="00BD311D" w:rsidP="001A16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80"/>
              <w:rPr>
                <w:bCs/>
              </w:rPr>
            </w:pPr>
            <w:r w:rsidRPr="00A97F1A">
              <w:rPr>
                <w:bCs/>
              </w:rPr>
              <w:t>Оценка выполнения практического занятия по теме:  Методы исследований доброкачественности пищевых продуктов. Оценка выполнения практического занятия по теме:   Способы сохранения продуктов.</w:t>
            </w:r>
          </w:p>
          <w:p w:rsidR="00552AD3" w:rsidRPr="00A97F1A" w:rsidRDefault="00552AD3" w:rsidP="001A16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80"/>
              <w:rPr>
                <w:bCs/>
              </w:rPr>
            </w:pPr>
            <w:r w:rsidRPr="00A97F1A">
              <w:rPr>
                <w:bCs/>
              </w:rPr>
              <w:t>Составление и защита таблицы по санитарно-гигиеническим требованиям реализации готовой продукции. Оценка выполнения практического занятия по теме:   Способы сохранения продуктов</w:t>
            </w:r>
          </w:p>
        </w:tc>
      </w:tr>
      <w:tr w:rsidR="00BD311D" w:rsidRPr="00A97F1A" w:rsidTr="00552AD3"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11D" w:rsidRPr="00552AD3" w:rsidRDefault="00552AD3" w:rsidP="001A16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552AD3">
              <w:rPr>
                <w:b/>
              </w:rPr>
              <w:t>Умения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11D" w:rsidRPr="00A97F1A" w:rsidRDefault="00BD311D" w:rsidP="001A167D">
            <w:pPr>
              <w:rPr>
                <w:bCs/>
              </w:rPr>
            </w:pPr>
          </w:p>
        </w:tc>
      </w:tr>
      <w:tr w:rsidR="00552AD3" w:rsidRPr="00A97F1A" w:rsidTr="00552AD3"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AD3" w:rsidRPr="00A97F1A" w:rsidRDefault="00552AD3" w:rsidP="00552AD3">
            <w:pPr>
              <w:pStyle w:val="aa"/>
              <w:numPr>
                <w:ilvl w:val="0"/>
                <w:numId w:val="5"/>
              </w:numPr>
              <w:spacing w:line="276" w:lineRule="auto"/>
              <w:jc w:val="both"/>
            </w:pPr>
            <w:r w:rsidRPr="00A97F1A">
              <w:t xml:space="preserve">проводить органолептическую оценку качества пищевого сырья и продуктов; </w:t>
            </w:r>
          </w:p>
          <w:p w:rsidR="00552AD3" w:rsidRPr="00A97F1A" w:rsidRDefault="00552AD3" w:rsidP="00552AD3">
            <w:pPr>
              <w:pStyle w:val="aa"/>
              <w:numPr>
                <w:ilvl w:val="0"/>
                <w:numId w:val="5"/>
              </w:numPr>
              <w:spacing w:line="276" w:lineRule="auto"/>
              <w:jc w:val="both"/>
            </w:pPr>
            <w:r w:rsidRPr="00A97F1A">
              <w:t xml:space="preserve">рассчитывать энергетическую ценность блюд; </w:t>
            </w:r>
          </w:p>
          <w:p w:rsidR="00552AD3" w:rsidRPr="00A97F1A" w:rsidRDefault="00552AD3" w:rsidP="00552AD3">
            <w:pPr>
              <w:pStyle w:val="aa"/>
              <w:numPr>
                <w:ilvl w:val="0"/>
                <w:numId w:val="5"/>
              </w:numPr>
              <w:spacing w:line="276" w:lineRule="auto"/>
              <w:jc w:val="both"/>
            </w:pPr>
            <w:r w:rsidRPr="00A97F1A">
              <w:t>составлять рационы пита</w:t>
            </w:r>
            <w:r>
              <w:t>ния.</w:t>
            </w:r>
          </w:p>
          <w:p w:rsidR="00552AD3" w:rsidRPr="00A97F1A" w:rsidRDefault="00552AD3" w:rsidP="001A16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2AD3" w:rsidRPr="00A97F1A" w:rsidRDefault="00552AD3" w:rsidP="001A167D">
            <w:pPr>
              <w:rPr>
                <w:bCs/>
              </w:rPr>
            </w:pPr>
            <w:r w:rsidRPr="00A97F1A">
              <w:rPr>
                <w:bCs/>
              </w:rPr>
              <w:t>Контрольная работа по теме: Санитарные требования</w:t>
            </w:r>
          </w:p>
          <w:p w:rsidR="00552AD3" w:rsidRPr="00A97F1A" w:rsidRDefault="00552AD3" w:rsidP="001A167D">
            <w:pPr>
              <w:rPr>
                <w:bCs/>
              </w:rPr>
            </w:pPr>
            <w:r w:rsidRPr="00A97F1A">
              <w:rPr>
                <w:bCs/>
              </w:rPr>
              <w:t>Устный опрос</w:t>
            </w:r>
          </w:p>
          <w:p w:rsidR="00552AD3" w:rsidRPr="00A97F1A" w:rsidRDefault="00552AD3" w:rsidP="001A167D">
            <w:pPr>
              <w:rPr>
                <w:bCs/>
              </w:rPr>
            </w:pPr>
            <w:r w:rsidRPr="00A97F1A">
              <w:rPr>
                <w:bCs/>
              </w:rPr>
              <w:t>Оценка выполнения индивидуальной реферативной работы</w:t>
            </w:r>
          </w:p>
          <w:p w:rsidR="00552AD3" w:rsidRPr="00A97F1A" w:rsidRDefault="00552AD3" w:rsidP="001A167D">
            <w:pPr>
              <w:rPr>
                <w:bCs/>
              </w:rPr>
            </w:pPr>
            <w:r w:rsidRPr="00A97F1A">
              <w:rPr>
                <w:bCs/>
              </w:rPr>
              <w:t>Проверка и оценка выполнения индивидуальных заданий по составлению суточной нормы потребности человека в питательных веществах</w:t>
            </w:r>
          </w:p>
        </w:tc>
      </w:tr>
    </w:tbl>
    <w:p w:rsidR="00BD311D" w:rsidRPr="00A97F1A" w:rsidRDefault="00BD311D" w:rsidP="00BD311D"/>
    <w:p w:rsidR="00BD311D" w:rsidRPr="00A97F1A" w:rsidRDefault="00BD311D" w:rsidP="00BD311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</w:pPr>
    </w:p>
    <w:p w:rsidR="0033650B" w:rsidRPr="00A97F1A" w:rsidRDefault="0033650B"/>
    <w:sectPr w:rsidR="0033650B" w:rsidRPr="00A97F1A" w:rsidSect="00F17CFF">
      <w:pgSz w:w="11906" w:h="16838"/>
      <w:pgMar w:top="1134" w:right="850" w:bottom="1134" w:left="1701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3312" w:rsidRDefault="00E93312" w:rsidP="00F34794">
      <w:r>
        <w:separator/>
      </w:r>
    </w:p>
  </w:endnote>
  <w:endnote w:type="continuationSeparator" w:id="0">
    <w:p w:rsidR="00E93312" w:rsidRDefault="00E93312" w:rsidP="00F347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0531" w:rsidRDefault="00D20CBC" w:rsidP="00F17CFF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BD311D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7C0531" w:rsidRDefault="00B4689D" w:rsidP="00F17CFF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0531" w:rsidRDefault="00D20CBC" w:rsidP="00F17CFF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BD311D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B4689D">
      <w:rPr>
        <w:rStyle w:val="a8"/>
        <w:noProof/>
      </w:rPr>
      <w:t>11</w:t>
    </w:r>
    <w:r>
      <w:rPr>
        <w:rStyle w:val="a8"/>
      </w:rPr>
      <w:fldChar w:fldCharType="end"/>
    </w:r>
  </w:p>
  <w:p w:rsidR="007C0531" w:rsidRDefault="00B4689D" w:rsidP="00F17CFF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3312" w:rsidRDefault="00E93312" w:rsidP="00F34794">
      <w:r>
        <w:separator/>
      </w:r>
    </w:p>
  </w:footnote>
  <w:footnote w:type="continuationSeparator" w:id="0">
    <w:p w:rsidR="00E93312" w:rsidRDefault="00E93312" w:rsidP="00F347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824C77"/>
    <w:multiLevelType w:val="multilevel"/>
    <w:tmpl w:val="79E4A1A8"/>
    <w:lvl w:ilvl="0">
      <w:start w:val="3"/>
      <w:numFmt w:val="decimal"/>
      <w:lvlText w:val="%1."/>
      <w:lvlJc w:val="left"/>
      <w:pPr>
        <w:ind w:left="405" w:hanging="405"/>
      </w:pPr>
      <w:rPr>
        <w:rFonts w:eastAsiaTheme="minorEastAsia" w:hint="default"/>
        <w:b w:val="0"/>
        <w:color w:val="000000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eastAsiaTheme="minorEastAsia" w:hint="default"/>
        <w:b w:val="0"/>
        <w:color w:val="000000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eastAsiaTheme="minorEastAsia"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  <w:b w:val="0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  <w:b w:val="0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  <w:b w:val="0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  <w:b w:val="0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  <w:b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Theme="minorEastAsia" w:hint="default"/>
        <w:b w:val="0"/>
        <w:color w:val="000000"/>
      </w:rPr>
    </w:lvl>
  </w:abstractNum>
  <w:abstractNum w:abstractNumId="1">
    <w:nsid w:val="0FBB2BE7"/>
    <w:multiLevelType w:val="hybridMultilevel"/>
    <w:tmpl w:val="9AFC4904"/>
    <w:lvl w:ilvl="0" w:tplc="65D4D172">
      <w:start w:val="3"/>
      <w:numFmt w:val="decimal"/>
      <w:lvlText w:val="%1.."/>
      <w:lvlJc w:val="left"/>
      <w:pPr>
        <w:ind w:left="1080" w:hanging="720"/>
      </w:pPr>
      <w:rPr>
        <w:rFonts w:eastAsiaTheme="minorEastAsia"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>
    <w:nsid w:val="126A185E"/>
    <w:multiLevelType w:val="multilevel"/>
    <w:tmpl w:val="E28A87B2"/>
    <w:lvl w:ilvl="0">
      <w:start w:val="3"/>
      <w:numFmt w:val="decimal"/>
      <w:lvlText w:val="%1."/>
      <w:lvlJc w:val="left"/>
      <w:pPr>
        <w:ind w:left="405" w:hanging="405"/>
      </w:pPr>
      <w:rPr>
        <w:rFonts w:eastAsiaTheme="minorEastAsia" w:hint="default"/>
        <w:b w:val="0"/>
        <w:color w:val="000000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eastAsiaTheme="minorEastAsia" w:hint="default"/>
        <w:b w:val="0"/>
        <w:color w:val="000000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eastAsiaTheme="minorEastAsia"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  <w:b w:val="0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  <w:b w:val="0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  <w:b w:val="0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  <w:b w:val="0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  <w:b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Theme="minorEastAsia" w:hint="default"/>
        <w:b w:val="0"/>
        <w:color w:val="000000"/>
      </w:rPr>
    </w:lvl>
  </w:abstractNum>
  <w:abstractNum w:abstractNumId="4">
    <w:nsid w:val="140F390C"/>
    <w:multiLevelType w:val="hybridMultilevel"/>
    <w:tmpl w:val="394215CC"/>
    <w:lvl w:ilvl="0" w:tplc="7C6E2EE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4356642"/>
    <w:multiLevelType w:val="multilevel"/>
    <w:tmpl w:val="4F3E68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28091A6D"/>
    <w:multiLevelType w:val="hybridMultilevel"/>
    <w:tmpl w:val="063C810E"/>
    <w:lvl w:ilvl="0" w:tplc="FFFFFFFF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DED0BE6"/>
    <w:multiLevelType w:val="hybridMultilevel"/>
    <w:tmpl w:val="37F07618"/>
    <w:lvl w:ilvl="0" w:tplc="E6282DE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836344B"/>
    <w:multiLevelType w:val="multilevel"/>
    <w:tmpl w:val="CD98C29E"/>
    <w:lvl w:ilvl="0">
      <w:start w:val="3"/>
      <w:numFmt w:val="decimal"/>
      <w:lvlText w:val="%1."/>
      <w:lvlJc w:val="left"/>
      <w:pPr>
        <w:ind w:left="420" w:hanging="420"/>
      </w:pPr>
      <w:rPr>
        <w:rFonts w:eastAsiaTheme="minorEastAsia" w:hint="default"/>
        <w:b w:val="0"/>
        <w:color w:val="000000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eastAsiaTheme="minorEastAsia" w:hint="default"/>
        <w:b w:val="0"/>
        <w:color w:val="000000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eastAsiaTheme="minorEastAsia"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  <w:b w:val="0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  <w:b w:val="0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  <w:b w:val="0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  <w:b w:val="0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  <w:b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Theme="minorEastAsia" w:hint="default"/>
        <w:b w:val="0"/>
        <w:color w:val="000000"/>
      </w:rPr>
    </w:lvl>
  </w:abstractNum>
  <w:abstractNum w:abstractNumId="9">
    <w:nsid w:val="55D21E59"/>
    <w:multiLevelType w:val="hybridMultilevel"/>
    <w:tmpl w:val="9FD4181A"/>
    <w:lvl w:ilvl="0" w:tplc="DF649FC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7151C24"/>
    <w:multiLevelType w:val="multilevel"/>
    <w:tmpl w:val="6B448D92"/>
    <w:lvl w:ilvl="0">
      <w:start w:val="3"/>
      <w:numFmt w:val="decimal"/>
      <w:lvlText w:val="%1."/>
      <w:lvlJc w:val="left"/>
      <w:pPr>
        <w:ind w:left="405" w:hanging="405"/>
      </w:pPr>
      <w:rPr>
        <w:rFonts w:eastAsiaTheme="minorEastAsia" w:hint="default"/>
        <w:b w:val="0"/>
        <w:color w:val="000000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eastAsiaTheme="minorEastAsia" w:hint="default"/>
        <w:b w:val="0"/>
        <w:color w:val="000000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eastAsiaTheme="minorEastAsia"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  <w:b w:val="0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  <w:b w:val="0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  <w:b w:val="0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  <w:b w:val="0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  <w:b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Theme="minorEastAsia" w:hint="default"/>
        <w:b w:val="0"/>
        <w:color w:val="000000"/>
      </w:rPr>
    </w:lvl>
  </w:abstractNum>
  <w:abstractNum w:abstractNumId="11">
    <w:nsid w:val="64AF51F2"/>
    <w:multiLevelType w:val="hybridMultilevel"/>
    <w:tmpl w:val="2DD6DD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9"/>
  </w:num>
  <w:num w:numId="3">
    <w:abstractNumId w:val="4"/>
  </w:num>
  <w:num w:numId="4">
    <w:abstractNumId w:val="5"/>
  </w:num>
  <w:num w:numId="5">
    <w:abstractNumId w:val="7"/>
  </w:num>
  <w:num w:numId="6">
    <w:abstractNumId w:val="3"/>
  </w:num>
  <w:num w:numId="7">
    <w:abstractNumId w:val="10"/>
  </w:num>
  <w:num w:numId="8">
    <w:abstractNumId w:val="0"/>
  </w:num>
  <w:num w:numId="9">
    <w:abstractNumId w:val="8"/>
  </w:num>
  <w:num w:numId="10">
    <w:abstractNumId w:val="1"/>
  </w:num>
  <w:num w:numId="11">
    <w:abstractNumId w:val="6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D311D"/>
    <w:rsid w:val="00072B75"/>
    <w:rsid w:val="00094625"/>
    <w:rsid w:val="0010034C"/>
    <w:rsid w:val="001151AB"/>
    <w:rsid w:val="00186DF9"/>
    <w:rsid w:val="00197AFD"/>
    <w:rsid w:val="001A3188"/>
    <w:rsid w:val="00205A90"/>
    <w:rsid w:val="002E4637"/>
    <w:rsid w:val="0033650B"/>
    <w:rsid w:val="0036405E"/>
    <w:rsid w:val="004B4668"/>
    <w:rsid w:val="004E6058"/>
    <w:rsid w:val="00502357"/>
    <w:rsid w:val="005450C2"/>
    <w:rsid w:val="00552AD3"/>
    <w:rsid w:val="005A2991"/>
    <w:rsid w:val="005E0273"/>
    <w:rsid w:val="005E380B"/>
    <w:rsid w:val="00624EC0"/>
    <w:rsid w:val="00636660"/>
    <w:rsid w:val="0065421C"/>
    <w:rsid w:val="00682FC2"/>
    <w:rsid w:val="006929A2"/>
    <w:rsid w:val="00705690"/>
    <w:rsid w:val="00736D90"/>
    <w:rsid w:val="00752B82"/>
    <w:rsid w:val="00887574"/>
    <w:rsid w:val="008B7987"/>
    <w:rsid w:val="008E0A29"/>
    <w:rsid w:val="008F5536"/>
    <w:rsid w:val="009C61D3"/>
    <w:rsid w:val="00A82984"/>
    <w:rsid w:val="00A97F1A"/>
    <w:rsid w:val="00AE2A41"/>
    <w:rsid w:val="00B17C66"/>
    <w:rsid w:val="00B4689D"/>
    <w:rsid w:val="00B54334"/>
    <w:rsid w:val="00BD311D"/>
    <w:rsid w:val="00D20CBC"/>
    <w:rsid w:val="00E93312"/>
    <w:rsid w:val="00EB415E"/>
    <w:rsid w:val="00EB43D5"/>
    <w:rsid w:val="00F34794"/>
    <w:rsid w:val="00F85AA6"/>
    <w:rsid w:val="00F953A6"/>
    <w:rsid w:val="00FA3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31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D311D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D311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rsid w:val="00BD311D"/>
    <w:pPr>
      <w:spacing w:before="100" w:beforeAutospacing="1" w:after="100" w:afterAutospacing="1"/>
    </w:pPr>
  </w:style>
  <w:style w:type="paragraph" w:styleId="a4">
    <w:name w:val="Body Text"/>
    <w:basedOn w:val="a"/>
    <w:link w:val="a5"/>
    <w:rsid w:val="00BD311D"/>
    <w:pPr>
      <w:spacing w:after="120"/>
    </w:pPr>
  </w:style>
  <w:style w:type="character" w:customStyle="1" w:styleId="a5">
    <w:name w:val="Основной текст Знак"/>
    <w:basedOn w:val="a0"/>
    <w:link w:val="a4"/>
    <w:rsid w:val="00BD311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rsid w:val="00BD311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BD311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rsid w:val="00BD311D"/>
  </w:style>
  <w:style w:type="character" w:styleId="a9">
    <w:name w:val="Hyperlink"/>
    <w:basedOn w:val="a0"/>
    <w:rsid w:val="00BD311D"/>
    <w:rPr>
      <w:color w:val="0000FF"/>
      <w:u w:val="single"/>
    </w:rPr>
  </w:style>
  <w:style w:type="paragraph" w:styleId="aa">
    <w:name w:val="List Paragraph"/>
    <w:basedOn w:val="a"/>
    <w:uiPriority w:val="34"/>
    <w:qFormat/>
    <w:rsid w:val="00BD311D"/>
    <w:pPr>
      <w:ind w:left="720"/>
      <w:contextualSpacing/>
    </w:pPr>
  </w:style>
  <w:style w:type="paragraph" w:customStyle="1" w:styleId="Default">
    <w:name w:val="Default"/>
    <w:rsid w:val="00BD311D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table" w:styleId="ab">
    <w:name w:val="Table Grid"/>
    <w:basedOn w:val="a1"/>
    <w:uiPriority w:val="59"/>
    <w:rsid w:val="00BD311D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1">
    <w:name w:val="s1"/>
    <w:basedOn w:val="a0"/>
    <w:rsid w:val="0065421C"/>
  </w:style>
  <w:style w:type="paragraph" w:styleId="ac">
    <w:name w:val="Balloon Text"/>
    <w:basedOn w:val="a"/>
    <w:link w:val="ad"/>
    <w:uiPriority w:val="99"/>
    <w:semiHidden/>
    <w:unhideWhenUsed/>
    <w:rsid w:val="00752B82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752B8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medlit.ru/medrus/%20gigien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tic-pr.com/analysis/www.pitportal.ru/" TargetMode="Externa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11</Pages>
  <Words>2223</Words>
  <Characters>12674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KOt</dc:creator>
  <cp:lastModifiedBy>U301</cp:lastModifiedBy>
  <cp:revision>12</cp:revision>
  <cp:lastPrinted>2021-09-21T00:44:00Z</cp:lastPrinted>
  <dcterms:created xsi:type="dcterms:W3CDTF">2022-11-23T02:25:00Z</dcterms:created>
  <dcterms:modified xsi:type="dcterms:W3CDTF">2022-12-03T03:36:00Z</dcterms:modified>
</cp:coreProperties>
</file>